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0E9F8B06" w:rsidR="00746C07" w:rsidRPr="00746C07" w:rsidRDefault="00593ABE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Preventive Maintenance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00FF028D" w:rsidR="00746C07" w:rsidRPr="00746C07" w:rsidRDefault="008C20A5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Maintenance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593ABE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593ABE">
        <w:rPr>
          <w:rFonts w:ascii="Arial" w:hAnsi="Arial" w:cs="Arial"/>
          <w:b/>
          <w:bCs/>
          <w:u w:val="single"/>
        </w:rPr>
        <w:t>Purpose</w:t>
      </w:r>
    </w:p>
    <w:p w14:paraId="727A8FE2" w14:textId="6078D444" w:rsidR="00746C07" w:rsidRDefault="005D32A8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Define</w:t>
      </w:r>
      <w:r w:rsidR="002E306B" w:rsidRPr="00593ABE">
        <w:rPr>
          <w:rFonts w:ascii="Arial" w:hAnsi="Arial" w:cs="Arial"/>
        </w:rPr>
        <w:t xml:space="preserve"> a </w:t>
      </w:r>
      <w:r w:rsidR="00593ABE" w:rsidRPr="00593ABE">
        <w:rPr>
          <w:rFonts w:ascii="Arial" w:hAnsi="Arial" w:cs="Arial"/>
        </w:rPr>
        <w:t>preventive maintenance program to ensure safe and reliable vehicles</w:t>
      </w:r>
      <w:r w:rsidR="002E306B" w:rsidRPr="00593ABE">
        <w:rPr>
          <w:rFonts w:ascii="Arial" w:hAnsi="Arial" w:cs="Arial"/>
        </w:rPr>
        <w:t>.</w:t>
      </w:r>
    </w:p>
    <w:p w14:paraId="20069644" w14:textId="7EEB1DCC" w:rsidR="005D32A8" w:rsidRDefault="005D32A8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Definitions</w:t>
      </w:r>
    </w:p>
    <w:p w14:paraId="6A580A3F" w14:textId="37493B86" w:rsidR="005D32A8" w:rsidRDefault="005D32A8" w:rsidP="00FD4D54">
      <w:pPr>
        <w:spacing w:after="240"/>
        <w:jc w:val="both"/>
        <w:rPr>
          <w:rFonts w:ascii="Arial" w:hAnsi="Arial" w:cs="Arial"/>
        </w:rPr>
      </w:pPr>
      <w:r w:rsidRPr="005D32A8">
        <w:rPr>
          <w:rFonts w:ascii="Arial" w:hAnsi="Arial" w:cs="Arial"/>
          <w:i/>
          <w:iCs/>
        </w:rPr>
        <w:t>Preventive Maintenance:</w:t>
      </w:r>
      <w:r>
        <w:rPr>
          <w:rFonts w:ascii="Arial" w:hAnsi="Arial" w:cs="Arial"/>
        </w:rPr>
        <w:t xml:space="preserve"> S</w:t>
      </w:r>
      <w:r w:rsidRPr="005D32A8">
        <w:rPr>
          <w:rFonts w:ascii="Arial" w:hAnsi="Arial" w:cs="Arial"/>
        </w:rPr>
        <w:t>cheduled servicing, inspections, and vehicle repairs to prevent potential problems and maximize vehicle availability.</w:t>
      </w:r>
    </w:p>
    <w:p w14:paraId="69BA52C0" w14:textId="5974A12C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</w:p>
    <w:p w14:paraId="2C057548" w14:textId="702AC044" w:rsidR="002E306B" w:rsidRPr="001902EC" w:rsidRDefault="001902EC" w:rsidP="00FD4D54">
      <w:pPr>
        <w:spacing w:after="240"/>
        <w:jc w:val="both"/>
        <w:rPr>
          <w:rFonts w:ascii="Arial" w:hAnsi="Arial" w:cs="Arial"/>
        </w:rPr>
      </w:pPr>
      <w:r w:rsidRPr="001902EC">
        <w:rPr>
          <w:rFonts w:ascii="Arial" w:hAnsi="Arial" w:cs="Arial"/>
        </w:rPr>
        <w:t xml:space="preserve">Prepare a written process </w:t>
      </w:r>
      <w:r w:rsidR="002042E5">
        <w:rPr>
          <w:rFonts w:ascii="Arial" w:hAnsi="Arial" w:cs="Arial"/>
        </w:rPr>
        <w:t xml:space="preserve">to ensure that all Agency vehicles receive regular </w:t>
      </w:r>
      <w:r w:rsidRPr="001902EC">
        <w:rPr>
          <w:rFonts w:ascii="Arial" w:hAnsi="Arial" w:cs="Arial"/>
        </w:rPr>
        <w:t>preventive maintenance</w:t>
      </w:r>
      <w:r w:rsidR="002042E5">
        <w:rPr>
          <w:rFonts w:ascii="Arial" w:hAnsi="Arial" w:cs="Arial"/>
        </w:rPr>
        <w:t xml:space="preserve"> to prolong each vehicle’s service life and to reduce the chance of breakdowns</w:t>
      </w:r>
      <w:r w:rsidRPr="001902EC">
        <w:rPr>
          <w:rFonts w:ascii="Arial" w:hAnsi="Arial" w:cs="Arial"/>
        </w:rPr>
        <w:t xml:space="preserve">. </w:t>
      </w:r>
      <w:r w:rsidR="002042E5" w:rsidRPr="002042E5">
        <w:rPr>
          <w:rFonts w:ascii="Arial" w:hAnsi="Arial" w:cs="Arial"/>
        </w:rPr>
        <w:t xml:space="preserve">Preventive maintenance includes but is not limited to oil changes, tire rotations, </w:t>
      </w:r>
      <w:r w:rsidR="007F3F15">
        <w:rPr>
          <w:rFonts w:ascii="Arial" w:hAnsi="Arial" w:cs="Arial"/>
        </w:rPr>
        <w:t xml:space="preserve">windshield wiper or </w:t>
      </w:r>
      <w:r w:rsidR="002042E5" w:rsidRPr="002042E5">
        <w:rPr>
          <w:rFonts w:ascii="Arial" w:hAnsi="Arial" w:cs="Arial"/>
        </w:rPr>
        <w:t>lightbulb replacements, glass chips</w:t>
      </w:r>
      <w:r w:rsidR="005650CA">
        <w:rPr>
          <w:rFonts w:ascii="Arial" w:hAnsi="Arial" w:cs="Arial"/>
        </w:rPr>
        <w:t xml:space="preserve">, and regular servicing of </w:t>
      </w:r>
      <w:r w:rsidR="007F3F15" w:rsidRPr="007F3F15">
        <w:rPr>
          <w:rFonts w:ascii="Arial" w:hAnsi="Arial" w:cs="Arial"/>
        </w:rPr>
        <w:t>a vehicle’s lifts or ramps.</w:t>
      </w:r>
    </w:p>
    <w:p w14:paraId="7A5981A6" w14:textId="6BF81926" w:rsidR="001902EC" w:rsidRDefault="002042E5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Employee</w:t>
      </w:r>
      <w:r w:rsidR="001902EC" w:rsidRPr="001902EC">
        <w:rPr>
          <w:rFonts w:ascii="Arial" w:hAnsi="Arial" w:cs="Arial"/>
        </w:rPr>
        <w:t>s</w:t>
      </w:r>
      <w:r w:rsidR="001902EC">
        <w:rPr>
          <w:rFonts w:ascii="Arial" w:hAnsi="Arial" w:cs="Arial"/>
        </w:rPr>
        <w:t xml:space="preserve"> shall </w:t>
      </w:r>
      <w:r>
        <w:rPr>
          <w:rFonts w:ascii="Arial" w:hAnsi="Arial" w:cs="Arial"/>
        </w:rPr>
        <w:t>complete and submit</w:t>
      </w:r>
      <w:r w:rsidR="001902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1902EC">
        <w:rPr>
          <w:rFonts w:ascii="Arial" w:hAnsi="Arial" w:cs="Arial"/>
        </w:rPr>
        <w:t xml:space="preserve"> Service Request Form </w:t>
      </w:r>
      <w:r w:rsidRPr="002042E5">
        <w:rPr>
          <w:rFonts w:ascii="Arial" w:hAnsi="Arial" w:cs="Arial"/>
        </w:rPr>
        <w:t xml:space="preserve">to the Dispatcher </w:t>
      </w:r>
      <w:r w:rsidR="001902EC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request</w:t>
      </w:r>
      <w:r w:rsidR="001902EC">
        <w:rPr>
          <w:rFonts w:ascii="Arial" w:hAnsi="Arial" w:cs="Arial"/>
        </w:rPr>
        <w:t xml:space="preserve"> any preventive maintenance. </w:t>
      </w:r>
      <w:r>
        <w:rPr>
          <w:rFonts w:ascii="Arial" w:hAnsi="Arial" w:cs="Arial"/>
        </w:rPr>
        <w:t>Employees</w:t>
      </w:r>
      <w:r w:rsidRPr="002042E5">
        <w:rPr>
          <w:rFonts w:ascii="Arial" w:hAnsi="Arial" w:cs="Arial"/>
        </w:rPr>
        <w:t xml:space="preserve"> shall monitor the </w:t>
      </w:r>
      <w:r>
        <w:rPr>
          <w:rFonts w:ascii="Arial" w:hAnsi="Arial" w:cs="Arial"/>
        </w:rPr>
        <w:t xml:space="preserve">odometer </w:t>
      </w:r>
      <w:r w:rsidRPr="002042E5">
        <w:rPr>
          <w:rFonts w:ascii="Arial" w:hAnsi="Arial" w:cs="Arial"/>
        </w:rPr>
        <w:t xml:space="preserve">mileage compared to the </w:t>
      </w:r>
      <w:r>
        <w:rPr>
          <w:rFonts w:ascii="Arial" w:hAnsi="Arial" w:cs="Arial"/>
        </w:rPr>
        <w:t xml:space="preserve">windshield </w:t>
      </w:r>
      <w:r w:rsidRPr="002042E5">
        <w:rPr>
          <w:rFonts w:ascii="Arial" w:hAnsi="Arial" w:cs="Arial"/>
        </w:rPr>
        <w:t xml:space="preserve">sticker </w:t>
      </w:r>
      <w:r>
        <w:rPr>
          <w:rFonts w:ascii="Arial" w:hAnsi="Arial" w:cs="Arial"/>
        </w:rPr>
        <w:t>which states</w:t>
      </w:r>
      <w:r w:rsidRPr="002042E5">
        <w:rPr>
          <w:rFonts w:ascii="Arial" w:hAnsi="Arial" w:cs="Arial"/>
        </w:rPr>
        <w:t xml:space="preserve"> when the next oil change is required. When the mileage </w:t>
      </w:r>
      <w:r>
        <w:rPr>
          <w:rFonts w:ascii="Arial" w:hAnsi="Arial" w:cs="Arial"/>
        </w:rPr>
        <w:t>is within 100 miles of the mileage</w:t>
      </w:r>
      <w:r w:rsidRPr="002042E5">
        <w:rPr>
          <w:rFonts w:ascii="Arial" w:hAnsi="Arial" w:cs="Arial"/>
        </w:rPr>
        <w:t xml:space="preserve"> on the sticker</w:t>
      </w:r>
      <w:r>
        <w:rPr>
          <w:rFonts w:ascii="Arial" w:hAnsi="Arial" w:cs="Arial"/>
        </w:rPr>
        <w:t>,</w:t>
      </w:r>
      <w:r w:rsidRPr="002042E5">
        <w:rPr>
          <w:rFonts w:ascii="Arial" w:hAnsi="Arial" w:cs="Arial"/>
        </w:rPr>
        <w:t xml:space="preserve"> the </w:t>
      </w:r>
      <w:r w:rsidR="005650CA">
        <w:rPr>
          <w:rFonts w:ascii="Arial" w:hAnsi="Arial" w:cs="Arial"/>
        </w:rPr>
        <w:t>employee</w:t>
      </w:r>
      <w:r w:rsidRPr="002042E5">
        <w:rPr>
          <w:rFonts w:ascii="Arial" w:hAnsi="Arial" w:cs="Arial"/>
        </w:rPr>
        <w:t xml:space="preserve"> shall </w:t>
      </w:r>
      <w:r w:rsidR="005650CA">
        <w:rPr>
          <w:rFonts w:ascii="Arial" w:hAnsi="Arial" w:cs="Arial"/>
        </w:rPr>
        <w:t>r</w:t>
      </w:r>
      <w:r>
        <w:rPr>
          <w:rFonts w:ascii="Arial" w:hAnsi="Arial" w:cs="Arial"/>
        </w:rPr>
        <w:t>equest an oil change</w:t>
      </w:r>
      <w:r w:rsidRPr="002042E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 Dispatcher shall work with the Transit Director to schedule </w:t>
      </w:r>
      <w:r w:rsidR="005650CA">
        <w:rPr>
          <w:rFonts w:ascii="Arial" w:hAnsi="Arial" w:cs="Arial"/>
        </w:rPr>
        <w:t>all preventive</w:t>
      </w:r>
      <w:r>
        <w:rPr>
          <w:rFonts w:ascii="Arial" w:hAnsi="Arial" w:cs="Arial"/>
        </w:rPr>
        <w:t xml:space="preserve"> maintenance.</w:t>
      </w:r>
    </w:p>
    <w:p w14:paraId="51B3E6AA" w14:textId="212D701C" w:rsidR="001E48BF" w:rsidRDefault="005650CA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A Maintenance Log shall be kept on file for e</w:t>
      </w:r>
      <w:r w:rsidR="001E48BF">
        <w:rPr>
          <w:rFonts w:ascii="Arial" w:hAnsi="Arial" w:cs="Arial"/>
        </w:rPr>
        <w:t xml:space="preserve">ach </w:t>
      </w:r>
      <w:r w:rsidR="005D32A8">
        <w:rPr>
          <w:rFonts w:ascii="Arial" w:hAnsi="Arial" w:cs="Arial"/>
        </w:rPr>
        <w:t>A</w:t>
      </w:r>
      <w:r w:rsidR="001E48BF">
        <w:rPr>
          <w:rFonts w:ascii="Arial" w:hAnsi="Arial" w:cs="Arial"/>
        </w:rPr>
        <w:t xml:space="preserve">gency vehicle. The log shall include the </w:t>
      </w:r>
      <w:r w:rsidR="007F3F15" w:rsidRPr="007F3F15">
        <w:rPr>
          <w:rFonts w:ascii="Arial" w:hAnsi="Arial" w:cs="Arial"/>
        </w:rPr>
        <w:t xml:space="preserve">date </w:t>
      </w:r>
      <w:r>
        <w:rPr>
          <w:rFonts w:ascii="Arial" w:hAnsi="Arial" w:cs="Arial"/>
        </w:rPr>
        <w:t>that the</w:t>
      </w:r>
      <w:r w:rsidR="007F3F15" w:rsidRPr="007F3F15">
        <w:rPr>
          <w:rFonts w:ascii="Arial" w:hAnsi="Arial" w:cs="Arial"/>
        </w:rPr>
        <w:t xml:space="preserve"> maintenance </w:t>
      </w:r>
      <w:r>
        <w:rPr>
          <w:rFonts w:ascii="Arial" w:hAnsi="Arial" w:cs="Arial"/>
        </w:rPr>
        <w:t>occurs</w:t>
      </w:r>
      <w:r w:rsidR="007F3F15">
        <w:rPr>
          <w:rFonts w:ascii="Arial" w:hAnsi="Arial" w:cs="Arial"/>
        </w:rPr>
        <w:t>, the</w:t>
      </w:r>
      <w:r w:rsidR="007F3F15" w:rsidRPr="007F3F15">
        <w:rPr>
          <w:rFonts w:ascii="Arial" w:hAnsi="Arial" w:cs="Arial"/>
        </w:rPr>
        <w:t xml:space="preserve"> </w:t>
      </w:r>
      <w:r w:rsidR="007F3F15">
        <w:rPr>
          <w:rFonts w:ascii="Arial" w:hAnsi="Arial" w:cs="Arial"/>
        </w:rPr>
        <w:t>type of maintenance</w:t>
      </w:r>
      <w:r w:rsidR="001E48BF">
        <w:rPr>
          <w:rFonts w:ascii="Arial" w:hAnsi="Arial" w:cs="Arial"/>
        </w:rPr>
        <w:t xml:space="preserve"> performed, and the </w:t>
      </w:r>
      <w:r>
        <w:rPr>
          <w:rFonts w:ascii="Arial" w:hAnsi="Arial" w:cs="Arial"/>
        </w:rPr>
        <w:t xml:space="preserve">vehicle’s </w:t>
      </w:r>
      <w:r w:rsidR="001E48BF">
        <w:rPr>
          <w:rFonts w:ascii="Arial" w:hAnsi="Arial" w:cs="Arial"/>
        </w:rPr>
        <w:t xml:space="preserve">mileage </w:t>
      </w:r>
      <w:r>
        <w:rPr>
          <w:rFonts w:ascii="Arial" w:hAnsi="Arial" w:cs="Arial"/>
        </w:rPr>
        <w:t>at the time of maintenance</w:t>
      </w:r>
      <w:r w:rsidR="001E48BF">
        <w:rPr>
          <w:rFonts w:ascii="Arial" w:hAnsi="Arial" w:cs="Arial"/>
        </w:rPr>
        <w:t>. It sh</w:t>
      </w:r>
      <w:r>
        <w:rPr>
          <w:rFonts w:ascii="Arial" w:hAnsi="Arial" w:cs="Arial"/>
        </w:rPr>
        <w:t>all</w:t>
      </w:r>
      <w:r w:rsidR="001E48BF">
        <w:rPr>
          <w:rFonts w:ascii="Arial" w:hAnsi="Arial" w:cs="Arial"/>
        </w:rPr>
        <w:t xml:space="preserve"> also include the </w:t>
      </w:r>
      <w:r w:rsidR="007F3F15">
        <w:rPr>
          <w:rFonts w:ascii="Arial" w:hAnsi="Arial" w:cs="Arial"/>
        </w:rPr>
        <w:t xml:space="preserve">total cost for </w:t>
      </w:r>
      <w:r w:rsidR="001E48BF">
        <w:rPr>
          <w:rFonts w:ascii="Arial" w:hAnsi="Arial" w:cs="Arial"/>
        </w:rPr>
        <w:t>parts and labor</w:t>
      </w:r>
      <w:r>
        <w:rPr>
          <w:rFonts w:ascii="Arial" w:hAnsi="Arial" w:cs="Arial"/>
        </w:rPr>
        <w:t xml:space="preserve"> for each maintenance activity</w:t>
      </w:r>
      <w:r w:rsidR="001E48BF">
        <w:rPr>
          <w:rFonts w:ascii="Arial" w:hAnsi="Arial" w:cs="Arial"/>
        </w:rPr>
        <w:t xml:space="preserve">. The </w:t>
      </w:r>
      <w:r w:rsidR="007F3F15">
        <w:rPr>
          <w:rFonts w:ascii="Arial" w:hAnsi="Arial" w:cs="Arial"/>
        </w:rPr>
        <w:t xml:space="preserve">Dispatcher and </w:t>
      </w:r>
      <w:r w:rsidR="001E48BF">
        <w:rPr>
          <w:rFonts w:ascii="Arial" w:hAnsi="Arial" w:cs="Arial"/>
        </w:rPr>
        <w:t xml:space="preserve">Transit Director </w:t>
      </w:r>
      <w:r w:rsidR="007F3F15">
        <w:rPr>
          <w:rFonts w:ascii="Arial" w:hAnsi="Arial" w:cs="Arial"/>
        </w:rPr>
        <w:t>shall work together to keep</w:t>
      </w:r>
      <w:r w:rsidR="001E48BF">
        <w:rPr>
          <w:rFonts w:ascii="Arial" w:hAnsi="Arial" w:cs="Arial"/>
        </w:rPr>
        <w:t xml:space="preserve"> accurate logs of all preventive maintenance activities for each </w:t>
      </w:r>
      <w:r w:rsidR="005D32A8">
        <w:rPr>
          <w:rFonts w:ascii="Arial" w:hAnsi="Arial" w:cs="Arial"/>
        </w:rPr>
        <w:t>A</w:t>
      </w:r>
      <w:r w:rsidR="001E48BF">
        <w:rPr>
          <w:rFonts w:ascii="Arial" w:hAnsi="Arial" w:cs="Arial"/>
        </w:rPr>
        <w:t xml:space="preserve">gency vehicle. </w:t>
      </w:r>
    </w:p>
    <w:p w14:paraId="529A7660" w14:textId="62D7580B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Responsibilities</w:t>
      </w:r>
    </w:p>
    <w:p w14:paraId="0ABC232F" w14:textId="2719D22F" w:rsidR="00746C07" w:rsidRDefault="005D32A8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employees are responsible for submitting Service Request Forms when </w:t>
      </w:r>
      <w:r w:rsidR="002B21E1">
        <w:rPr>
          <w:rFonts w:ascii="Arial" w:hAnsi="Arial" w:cs="Arial"/>
        </w:rPr>
        <w:t xml:space="preserve">preventive maintenance </w:t>
      </w:r>
      <w:r>
        <w:rPr>
          <w:rFonts w:ascii="Arial" w:hAnsi="Arial" w:cs="Arial"/>
        </w:rPr>
        <w:t>is needed</w:t>
      </w:r>
      <w:r w:rsidR="002B21E1">
        <w:rPr>
          <w:rFonts w:ascii="Arial" w:hAnsi="Arial" w:cs="Arial"/>
        </w:rPr>
        <w:t xml:space="preserve">. The </w:t>
      </w:r>
      <w:r w:rsidR="002042E5">
        <w:rPr>
          <w:rFonts w:ascii="Arial" w:hAnsi="Arial" w:cs="Arial"/>
        </w:rPr>
        <w:t xml:space="preserve">Dispatcher and </w:t>
      </w:r>
      <w:r w:rsidR="002B21E1">
        <w:rPr>
          <w:rFonts w:ascii="Arial" w:hAnsi="Arial" w:cs="Arial"/>
        </w:rPr>
        <w:t xml:space="preserve">Transit Director </w:t>
      </w:r>
      <w:r w:rsidR="002042E5">
        <w:rPr>
          <w:rFonts w:ascii="Arial" w:hAnsi="Arial" w:cs="Arial"/>
        </w:rPr>
        <w:t>are</w:t>
      </w:r>
      <w:r w:rsidR="002B21E1">
        <w:rPr>
          <w:rFonts w:ascii="Arial" w:hAnsi="Arial" w:cs="Arial"/>
        </w:rPr>
        <w:t xml:space="preserve"> responsible for scheduling all maintenance</w:t>
      </w:r>
      <w:r>
        <w:rPr>
          <w:rFonts w:ascii="Arial" w:hAnsi="Arial" w:cs="Arial"/>
        </w:rPr>
        <w:t xml:space="preserve"> and for keeping accurate Maintenance Log</w:t>
      </w:r>
      <w:r w:rsidR="005650C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each vehicle</w:t>
      </w:r>
      <w:r w:rsidR="002B21E1">
        <w:rPr>
          <w:rFonts w:ascii="Arial" w:hAnsi="Arial" w:cs="Arial"/>
        </w:rPr>
        <w:t xml:space="preserve">. </w:t>
      </w:r>
    </w:p>
    <w:p w14:paraId="0A47035C" w14:textId="77777777" w:rsidR="007F3F15" w:rsidRDefault="007F3F15" w:rsidP="002B21E1">
      <w:pPr>
        <w:rPr>
          <w:rFonts w:ascii="Arial" w:hAnsi="Arial" w:cs="Arial"/>
          <w:b/>
          <w:bCs/>
          <w:u w:val="single"/>
        </w:rPr>
      </w:pPr>
    </w:p>
    <w:p w14:paraId="1C12488B" w14:textId="77777777" w:rsidR="007F3F15" w:rsidRDefault="007F3F15" w:rsidP="002B21E1">
      <w:pPr>
        <w:rPr>
          <w:rFonts w:ascii="Arial" w:hAnsi="Arial" w:cs="Arial"/>
          <w:b/>
          <w:bCs/>
          <w:u w:val="single"/>
        </w:rPr>
      </w:pPr>
    </w:p>
    <w:p w14:paraId="5826A023" w14:textId="615885CF" w:rsidR="00430F6E" w:rsidRDefault="00746C07" w:rsidP="002B21E1">
      <w:pPr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lastRenderedPageBreak/>
        <w:t>Example</w:t>
      </w:r>
      <w:r w:rsidR="009E046C">
        <w:rPr>
          <w:rFonts w:ascii="Arial" w:hAnsi="Arial" w:cs="Arial"/>
          <w:b/>
          <w:bCs/>
          <w:u w:val="single"/>
        </w:rPr>
        <w:t>s</w:t>
      </w:r>
    </w:p>
    <w:p w14:paraId="580BFE3D" w14:textId="77777777" w:rsidR="005D32A8" w:rsidRDefault="005D32A8" w:rsidP="001E48BF">
      <w:pPr>
        <w:spacing w:after="0"/>
        <w:jc w:val="center"/>
        <w:rPr>
          <w:rFonts w:ascii="Arial" w:hAnsi="Arial" w:cs="Arial"/>
          <w:b/>
          <w:bCs/>
        </w:rPr>
      </w:pPr>
    </w:p>
    <w:p w14:paraId="0FE5FDB1" w14:textId="6CE99528" w:rsidR="001E48BF" w:rsidRPr="001E48BF" w:rsidRDefault="001E48BF" w:rsidP="001E48BF">
      <w:pPr>
        <w:spacing w:after="0"/>
        <w:jc w:val="center"/>
        <w:rPr>
          <w:rFonts w:ascii="Arial" w:hAnsi="Arial" w:cs="Arial"/>
          <w:b/>
          <w:bCs/>
        </w:rPr>
      </w:pPr>
      <w:r w:rsidRPr="001E48BF">
        <w:rPr>
          <w:rFonts w:ascii="Arial" w:hAnsi="Arial" w:cs="Arial"/>
          <w:b/>
          <w:bCs/>
        </w:rPr>
        <w:t>Service Request Form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935"/>
        <w:gridCol w:w="3420"/>
      </w:tblGrid>
      <w:tr w:rsidR="001E48BF" w:rsidRPr="001E48BF" w14:paraId="3BB14793" w14:textId="77777777" w:rsidTr="001E48BF">
        <w:tc>
          <w:tcPr>
            <w:tcW w:w="5935" w:type="dxa"/>
          </w:tcPr>
          <w:p w14:paraId="29BB5D3B" w14:textId="482B81F8" w:rsidR="001E48BF" w:rsidRPr="001E48BF" w:rsidRDefault="005D32A8" w:rsidP="002B21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</w:t>
            </w:r>
            <w:r w:rsidR="001E48BF" w:rsidRPr="001E48BF">
              <w:rPr>
                <w:rFonts w:ascii="Arial" w:hAnsi="Arial" w:cs="Arial"/>
              </w:rPr>
              <w:t xml:space="preserve"> Name:</w:t>
            </w:r>
          </w:p>
        </w:tc>
        <w:tc>
          <w:tcPr>
            <w:tcW w:w="3420" w:type="dxa"/>
          </w:tcPr>
          <w:p w14:paraId="202CB8D8" w14:textId="2D8F15AB" w:rsidR="001E48BF" w:rsidRPr="001E48BF" w:rsidRDefault="001E48BF" w:rsidP="002B21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1E48BF" w:rsidRPr="001E48BF" w14:paraId="4086AEF4" w14:textId="77777777" w:rsidTr="001E48BF">
        <w:tc>
          <w:tcPr>
            <w:tcW w:w="5935" w:type="dxa"/>
          </w:tcPr>
          <w:p w14:paraId="1B13B3E3" w14:textId="08C3215B" w:rsidR="001E48BF" w:rsidRPr="001E48BF" w:rsidRDefault="001E48BF" w:rsidP="002B21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Vehicle Number:</w:t>
            </w:r>
          </w:p>
        </w:tc>
        <w:tc>
          <w:tcPr>
            <w:tcW w:w="3420" w:type="dxa"/>
          </w:tcPr>
          <w:p w14:paraId="46C0C067" w14:textId="4DA1DA6F" w:rsidR="001E48BF" w:rsidRPr="001E48BF" w:rsidRDefault="001E48BF" w:rsidP="002B21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Mileage:</w:t>
            </w:r>
          </w:p>
        </w:tc>
      </w:tr>
      <w:tr w:rsidR="009E046C" w:rsidRPr="001E48BF" w14:paraId="485C8ECF" w14:textId="77777777" w:rsidTr="00CA09D9">
        <w:trPr>
          <w:trHeight w:val="1042"/>
        </w:trPr>
        <w:tc>
          <w:tcPr>
            <w:tcW w:w="9355" w:type="dxa"/>
            <w:gridSpan w:val="2"/>
          </w:tcPr>
          <w:p w14:paraId="0839C08B" w14:textId="7B820074" w:rsidR="009E046C" w:rsidRPr="001E48BF" w:rsidRDefault="009E046C" w:rsidP="002B21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Needed:</w:t>
            </w:r>
          </w:p>
        </w:tc>
      </w:tr>
    </w:tbl>
    <w:p w14:paraId="482081CA" w14:textId="77777777" w:rsidR="009E046C" w:rsidRDefault="009E046C" w:rsidP="009E046C">
      <w:pPr>
        <w:jc w:val="center"/>
        <w:rPr>
          <w:rFonts w:ascii="Arial" w:hAnsi="Arial" w:cs="Arial"/>
          <w:b/>
          <w:bCs/>
        </w:rPr>
      </w:pPr>
    </w:p>
    <w:p w14:paraId="421011E0" w14:textId="77777777" w:rsidR="009E046C" w:rsidRDefault="009E046C" w:rsidP="009E046C">
      <w:pPr>
        <w:jc w:val="center"/>
        <w:rPr>
          <w:rFonts w:ascii="Arial" w:hAnsi="Arial" w:cs="Arial"/>
          <w:b/>
          <w:bCs/>
        </w:rPr>
      </w:pPr>
    </w:p>
    <w:p w14:paraId="4AB333FF" w14:textId="77777777" w:rsidR="009E046C" w:rsidRDefault="009E046C" w:rsidP="009E046C">
      <w:pPr>
        <w:jc w:val="center"/>
        <w:rPr>
          <w:rFonts w:ascii="Arial" w:hAnsi="Arial" w:cs="Arial"/>
          <w:b/>
          <w:bCs/>
        </w:rPr>
      </w:pPr>
    </w:p>
    <w:p w14:paraId="0F778B3D" w14:textId="77777777" w:rsidR="009E046C" w:rsidRDefault="009E046C" w:rsidP="009E046C">
      <w:pPr>
        <w:jc w:val="center"/>
        <w:rPr>
          <w:rFonts w:ascii="Arial" w:hAnsi="Arial" w:cs="Arial"/>
          <w:b/>
          <w:bCs/>
        </w:rPr>
      </w:pPr>
    </w:p>
    <w:p w14:paraId="5622F39E" w14:textId="57DE8A96" w:rsidR="001E48BF" w:rsidRDefault="009E046C" w:rsidP="009E046C">
      <w:pPr>
        <w:spacing w:after="0"/>
        <w:jc w:val="center"/>
        <w:rPr>
          <w:rFonts w:ascii="Arial" w:hAnsi="Arial" w:cs="Arial"/>
          <w:b/>
          <w:bCs/>
        </w:rPr>
      </w:pPr>
      <w:r w:rsidRPr="009E046C">
        <w:rPr>
          <w:rFonts w:ascii="Arial" w:hAnsi="Arial" w:cs="Arial"/>
          <w:b/>
          <w:bCs/>
        </w:rPr>
        <w:t>Maintenance Log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4320"/>
        <w:gridCol w:w="1944"/>
        <w:gridCol w:w="1944"/>
      </w:tblGrid>
      <w:tr w:rsidR="007F3F15" w:rsidRPr="009E046C" w14:paraId="7F271AB2" w14:textId="538EBC8B" w:rsidTr="007F3F15">
        <w:tc>
          <w:tcPr>
            <w:tcW w:w="1075" w:type="dxa"/>
          </w:tcPr>
          <w:p w14:paraId="7D581D39" w14:textId="133A0224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  <w:r w:rsidRPr="009E046C">
              <w:rPr>
                <w:rFonts w:ascii="Arial" w:hAnsi="Arial" w:cs="Arial"/>
              </w:rPr>
              <w:t>Date</w:t>
            </w:r>
          </w:p>
        </w:tc>
        <w:tc>
          <w:tcPr>
            <w:tcW w:w="4320" w:type="dxa"/>
          </w:tcPr>
          <w:p w14:paraId="3865FFD4" w14:textId="74F7CC0D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Maintenance</w:t>
            </w:r>
            <w:r w:rsidRPr="009E046C">
              <w:rPr>
                <w:rFonts w:ascii="Arial" w:hAnsi="Arial" w:cs="Arial"/>
              </w:rPr>
              <w:t xml:space="preserve"> Performed</w:t>
            </w:r>
          </w:p>
        </w:tc>
        <w:tc>
          <w:tcPr>
            <w:tcW w:w="1944" w:type="dxa"/>
          </w:tcPr>
          <w:p w14:paraId="3C14460D" w14:textId="2A8E1383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Mileage</w:t>
            </w:r>
          </w:p>
        </w:tc>
        <w:tc>
          <w:tcPr>
            <w:tcW w:w="1944" w:type="dxa"/>
          </w:tcPr>
          <w:p w14:paraId="25E3FF22" w14:textId="4FFC27E5" w:rsidR="007F3F15" w:rsidRDefault="007F3F15" w:rsidP="009E0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Cost</w:t>
            </w:r>
          </w:p>
        </w:tc>
      </w:tr>
      <w:tr w:rsidR="007F3F15" w:rsidRPr="009E046C" w14:paraId="7DC724B5" w14:textId="36BF7EA3" w:rsidTr="007F3F15">
        <w:tc>
          <w:tcPr>
            <w:tcW w:w="1075" w:type="dxa"/>
          </w:tcPr>
          <w:p w14:paraId="1A38284F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776F2C19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7EFBAD45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6B6A1166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</w:tr>
      <w:tr w:rsidR="007F3F15" w:rsidRPr="009E046C" w14:paraId="436DA416" w14:textId="5F2A5C41" w:rsidTr="007F3F15">
        <w:tc>
          <w:tcPr>
            <w:tcW w:w="1075" w:type="dxa"/>
          </w:tcPr>
          <w:p w14:paraId="5BD835FA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109BAC56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3F2F2407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77222085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</w:tr>
      <w:tr w:rsidR="007F3F15" w:rsidRPr="009E046C" w14:paraId="1EB887BD" w14:textId="734698A2" w:rsidTr="007F3F15">
        <w:tc>
          <w:tcPr>
            <w:tcW w:w="1075" w:type="dxa"/>
          </w:tcPr>
          <w:p w14:paraId="603CB808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146CF528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3305C8BD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765A64AD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</w:tr>
      <w:tr w:rsidR="007F3F15" w:rsidRPr="009E046C" w14:paraId="2D0835A4" w14:textId="04D53B5C" w:rsidTr="007F3F15">
        <w:tc>
          <w:tcPr>
            <w:tcW w:w="1075" w:type="dxa"/>
          </w:tcPr>
          <w:p w14:paraId="283C2585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26781A36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68925A9D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0352EB4D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</w:tr>
      <w:tr w:rsidR="007F3F15" w:rsidRPr="009E046C" w14:paraId="7393CA01" w14:textId="77777777" w:rsidTr="007F3F15">
        <w:tc>
          <w:tcPr>
            <w:tcW w:w="1075" w:type="dxa"/>
          </w:tcPr>
          <w:p w14:paraId="2190E4AA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4EA0FFA9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117CCF30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377A8D84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</w:tr>
      <w:tr w:rsidR="007F3F15" w:rsidRPr="009E046C" w14:paraId="0E879F6C" w14:textId="77777777" w:rsidTr="007F3F15">
        <w:tc>
          <w:tcPr>
            <w:tcW w:w="1075" w:type="dxa"/>
          </w:tcPr>
          <w:p w14:paraId="3E25B5FE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47C39C80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3657C26D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7C7423A0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</w:tr>
      <w:tr w:rsidR="007F3F15" w:rsidRPr="009E046C" w14:paraId="334B7FC2" w14:textId="77777777" w:rsidTr="007F3F15">
        <w:tc>
          <w:tcPr>
            <w:tcW w:w="1075" w:type="dxa"/>
          </w:tcPr>
          <w:p w14:paraId="7F6C3488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752834AC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2279A0A6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4AD6F395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</w:tr>
      <w:tr w:rsidR="007F3F15" w:rsidRPr="009E046C" w14:paraId="103FF3AE" w14:textId="77777777" w:rsidTr="007F3F15">
        <w:tc>
          <w:tcPr>
            <w:tcW w:w="1075" w:type="dxa"/>
          </w:tcPr>
          <w:p w14:paraId="0F51C4CE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4EF7BA3F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10B0F18F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14E42A85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</w:tr>
      <w:tr w:rsidR="007F3F15" w:rsidRPr="009E046C" w14:paraId="47E8067B" w14:textId="77777777" w:rsidTr="007F3F15">
        <w:tc>
          <w:tcPr>
            <w:tcW w:w="1075" w:type="dxa"/>
          </w:tcPr>
          <w:p w14:paraId="50915DD9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73CA2040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2C442FF6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04623DC3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</w:tr>
      <w:tr w:rsidR="007F3F15" w:rsidRPr="009E046C" w14:paraId="44672164" w14:textId="77777777" w:rsidTr="007F3F15">
        <w:tc>
          <w:tcPr>
            <w:tcW w:w="1075" w:type="dxa"/>
          </w:tcPr>
          <w:p w14:paraId="2FD74E93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71EE2D59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594EA844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67C324C9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</w:tr>
      <w:tr w:rsidR="007F3F15" w:rsidRPr="009E046C" w14:paraId="1C44A373" w14:textId="77777777" w:rsidTr="007F3F15">
        <w:tc>
          <w:tcPr>
            <w:tcW w:w="1075" w:type="dxa"/>
          </w:tcPr>
          <w:p w14:paraId="4ED7B40D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44233475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15A04F43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1AFDF8F6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</w:tr>
      <w:tr w:rsidR="007F3F15" w:rsidRPr="009E046C" w14:paraId="3B40E3BA" w14:textId="77777777" w:rsidTr="007F3F15">
        <w:tc>
          <w:tcPr>
            <w:tcW w:w="1075" w:type="dxa"/>
          </w:tcPr>
          <w:p w14:paraId="7218FA37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43440CA9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24A692D4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42E08AFD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</w:tr>
      <w:tr w:rsidR="007F3F15" w:rsidRPr="009E046C" w14:paraId="27D7A4B5" w14:textId="77777777" w:rsidTr="007F3F15">
        <w:tc>
          <w:tcPr>
            <w:tcW w:w="1075" w:type="dxa"/>
          </w:tcPr>
          <w:p w14:paraId="116533D5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7282203B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051B7DEF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4073718A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</w:tr>
      <w:tr w:rsidR="007F3F15" w:rsidRPr="009E046C" w14:paraId="6720407C" w14:textId="77777777" w:rsidTr="007F3F15">
        <w:tc>
          <w:tcPr>
            <w:tcW w:w="1075" w:type="dxa"/>
          </w:tcPr>
          <w:p w14:paraId="014D8501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15F416C3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5019EE70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76744FA4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</w:tr>
      <w:tr w:rsidR="007F3F15" w:rsidRPr="009E046C" w14:paraId="0E319BCC" w14:textId="77777777" w:rsidTr="007F3F15">
        <w:tc>
          <w:tcPr>
            <w:tcW w:w="1075" w:type="dxa"/>
          </w:tcPr>
          <w:p w14:paraId="02FBA7B7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0B5DB66E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252C4E1E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1544DF27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</w:tr>
      <w:tr w:rsidR="007F3F15" w:rsidRPr="009E046C" w14:paraId="15DA2138" w14:textId="77777777" w:rsidTr="007F3F15">
        <w:tc>
          <w:tcPr>
            <w:tcW w:w="1075" w:type="dxa"/>
          </w:tcPr>
          <w:p w14:paraId="13DF8C86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021EAFD9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6E4CD007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007EA705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</w:tr>
      <w:tr w:rsidR="007F3F15" w:rsidRPr="009E046C" w14:paraId="47770CA2" w14:textId="77777777" w:rsidTr="007F3F15">
        <w:tc>
          <w:tcPr>
            <w:tcW w:w="1075" w:type="dxa"/>
          </w:tcPr>
          <w:p w14:paraId="02F47ED7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78B2B061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7A2574DE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74E67081" w14:textId="77777777" w:rsidR="007F3F15" w:rsidRPr="009E046C" w:rsidRDefault="007F3F15" w:rsidP="009E046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4E51074" w14:textId="77777777" w:rsidR="009E046C" w:rsidRPr="009E046C" w:rsidRDefault="009E046C" w:rsidP="009E046C">
      <w:pPr>
        <w:jc w:val="center"/>
        <w:rPr>
          <w:rFonts w:ascii="Arial" w:hAnsi="Arial" w:cs="Arial"/>
          <w:b/>
          <w:bCs/>
        </w:rPr>
      </w:pPr>
    </w:p>
    <w:p w14:paraId="73D062B9" w14:textId="77777777" w:rsidR="002B21E1" w:rsidRPr="002B21E1" w:rsidRDefault="002B21E1" w:rsidP="002B21E1">
      <w:pPr>
        <w:rPr>
          <w:rFonts w:ascii="Arial" w:hAnsi="Arial" w:cs="Arial"/>
          <w:b/>
          <w:bCs/>
          <w:u w:val="single"/>
        </w:rPr>
      </w:pPr>
    </w:p>
    <w:p w14:paraId="3E6466F8" w14:textId="77777777" w:rsidR="00430F6E" w:rsidRPr="00430F6E" w:rsidRDefault="00430F6E" w:rsidP="007F201E">
      <w:pPr>
        <w:jc w:val="both"/>
        <w:rPr>
          <w:rFonts w:ascii="Arial" w:hAnsi="Arial" w:cs="Arial"/>
        </w:rPr>
      </w:pPr>
    </w:p>
    <w:sectPr w:rsidR="00430F6E" w:rsidRPr="00430F6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77F28" w14:textId="7A10D53C" w:rsidR="0084299E" w:rsidRDefault="0084299E" w:rsidP="0084299E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M-3</w:t>
    </w:r>
  </w:p>
  <w:p w14:paraId="5D05EF28" w14:textId="77777777" w:rsidR="0084299E" w:rsidRDefault="0084299E" w:rsidP="0084299E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72D8DCAD" w14:textId="77777777" w:rsidR="0084299E" w:rsidRDefault="008429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1902EC"/>
    <w:rsid w:val="001E48BF"/>
    <w:rsid w:val="002042E5"/>
    <w:rsid w:val="002B21E1"/>
    <w:rsid w:val="002E306B"/>
    <w:rsid w:val="00430F6E"/>
    <w:rsid w:val="005650CA"/>
    <w:rsid w:val="00570FD3"/>
    <w:rsid w:val="00572282"/>
    <w:rsid w:val="00593ABE"/>
    <w:rsid w:val="005D32A8"/>
    <w:rsid w:val="006E7A5E"/>
    <w:rsid w:val="00746C07"/>
    <w:rsid w:val="007F201E"/>
    <w:rsid w:val="007F3F15"/>
    <w:rsid w:val="0084299E"/>
    <w:rsid w:val="00850722"/>
    <w:rsid w:val="008C20A5"/>
    <w:rsid w:val="009E046C"/>
    <w:rsid w:val="00A4094D"/>
    <w:rsid w:val="00A83505"/>
    <w:rsid w:val="00C62194"/>
    <w:rsid w:val="00C632AB"/>
    <w:rsid w:val="00C74A34"/>
    <w:rsid w:val="00CE706B"/>
    <w:rsid w:val="00E40665"/>
    <w:rsid w:val="00EE4BD6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2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7395AD-9E8E-41EC-A39F-C87315387F78}"/>
</file>

<file path=customXml/itemProps2.xml><?xml version="1.0" encoding="utf-8"?>
<ds:datastoreItem xmlns:ds="http://schemas.openxmlformats.org/officeDocument/2006/customXml" ds:itemID="{0E3A6E3C-F866-4267-92AC-BF0DAA31D097}"/>
</file>

<file path=customXml/itemProps3.xml><?xml version="1.0" encoding="utf-8"?>
<ds:datastoreItem xmlns:ds="http://schemas.openxmlformats.org/officeDocument/2006/customXml" ds:itemID="{4DC52E1D-6BE2-41C9-9F35-B04D1313F0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349</Words>
  <Characters>1836</Characters>
  <Application>Microsoft Office Word</Application>
  <DocSecurity>0</DocSecurity>
  <Lines>91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17</cp:revision>
  <dcterms:created xsi:type="dcterms:W3CDTF">2020-04-02T12:21:00Z</dcterms:created>
  <dcterms:modified xsi:type="dcterms:W3CDTF">2020-12-10T13:40:00Z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