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9B43044" w:rsidR="00746C07" w:rsidRPr="00746C07" w:rsidRDefault="00327546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Driver’s Log</w:t>
            </w:r>
            <w:r w:rsidR="0001106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Manifest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2FF9C5F2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24E760DD" w:rsidR="00746C07" w:rsidRDefault="00FD4D54" w:rsidP="00FD4D54">
      <w:pPr>
        <w:spacing w:after="240"/>
        <w:jc w:val="both"/>
        <w:rPr>
          <w:rFonts w:ascii="Arial" w:hAnsi="Arial" w:cs="Arial"/>
        </w:rPr>
      </w:pPr>
      <w:r w:rsidRPr="002261BD">
        <w:rPr>
          <w:rFonts w:ascii="Arial" w:hAnsi="Arial" w:cs="Arial"/>
        </w:rPr>
        <w:t>C</w:t>
      </w:r>
      <w:r w:rsidR="002E306B" w:rsidRPr="002261BD">
        <w:rPr>
          <w:rFonts w:ascii="Arial" w:hAnsi="Arial" w:cs="Arial"/>
        </w:rPr>
        <w:t xml:space="preserve">reate a </w:t>
      </w:r>
      <w:r w:rsidR="00816F99">
        <w:rPr>
          <w:rFonts w:ascii="Arial" w:hAnsi="Arial" w:cs="Arial"/>
        </w:rPr>
        <w:t>process</w:t>
      </w:r>
      <w:r w:rsidR="00327546" w:rsidRPr="002261BD">
        <w:rPr>
          <w:rFonts w:ascii="Arial" w:hAnsi="Arial" w:cs="Arial"/>
        </w:rPr>
        <w:t xml:space="preserve"> for </w:t>
      </w:r>
      <w:r w:rsidR="00816F99">
        <w:rPr>
          <w:rFonts w:ascii="Arial" w:hAnsi="Arial" w:cs="Arial"/>
        </w:rPr>
        <w:t xml:space="preserve">drivers to record </w:t>
      </w:r>
      <w:r w:rsidR="00327546" w:rsidRPr="002261BD">
        <w:rPr>
          <w:rFonts w:ascii="Arial" w:hAnsi="Arial" w:cs="Arial"/>
        </w:rPr>
        <w:t xml:space="preserve">data </w:t>
      </w:r>
      <w:r w:rsidR="00816F99">
        <w:rPr>
          <w:rFonts w:ascii="Arial" w:hAnsi="Arial" w:cs="Arial"/>
        </w:rPr>
        <w:t xml:space="preserve">for </w:t>
      </w:r>
      <w:r w:rsidR="00327546" w:rsidRPr="002261BD">
        <w:rPr>
          <w:rFonts w:ascii="Arial" w:hAnsi="Arial" w:cs="Arial"/>
        </w:rPr>
        <w:t>reporting purposes</w:t>
      </w:r>
      <w:r w:rsidR="00A85A82">
        <w:rPr>
          <w:rFonts w:ascii="Arial" w:hAnsi="Arial" w:cs="Arial"/>
        </w:rPr>
        <w:t>.</w:t>
      </w:r>
    </w:p>
    <w:p w14:paraId="62EEC696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Definitions</w:t>
      </w:r>
    </w:p>
    <w:p w14:paraId="7D45617F" w14:textId="4CC2818E" w:rsidR="00746C07" w:rsidRPr="00746C07" w:rsidRDefault="002E306B" w:rsidP="00FD4D54">
      <w:pPr>
        <w:spacing w:after="240"/>
        <w:jc w:val="both"/>
        <w:rPr>
          <w:rFonts w:ascii="Arial" w:hAnsi="Arial" w:cs="Arial"/>
        </w:rPr>
      </w:pPr>
      <w:r w:rsidRPr="00ED6F18">
        <w:rPr>
          <w:rFonts w:ascii="Arial" w:hAnsi="Arial" w:cs="Arial"/>
          <w:i/>
          <w:iCs/>
        </w:rPr>
        <w:t>M</w:t>
      </w:r>
      <w:r w:rsidR="00ED6F18" w:rsidRPr="00ED6F18">
        <w:rPr>
          <w:rFonts w:ascii="Arial" w:hAnsi="Arial" w:cs="Arial"/>
          <w:i/>
          <w:iCs/>
        </w:rPr>
        <w:t>anifest</w:t>
      </w:r>
      <w:r w:rsidRPr="00ED6F18">
        <w:rPr>
          <w:rFonts w:ascii="Arial" w:hAnsi="Arial" w:cs="Arial"/>
          <w:i/>
          <w:iCs/>
        </w:rPr>
        <w:t>:</w:t>
      </w:r>
      <w:r w:rsidRPr="00ED6F18">
        <w:rPr>
          <w:rFonts w:ascii="Arial" w:hAnsi="Arial" w:cs="Arial"/>
        </w:rPr>
        <w:t xml:space="preserve"> A</w:t>
      </w:r>
      <w:r w:rsidR="00ED6F18" w:rsidRPr="00ED6F18">
        <w:rPr>
          <w:rFonts w:ascii="Arial" w:hAnsi="Arial" w:cs="Arial"/>
        </w:rPr>
        <w:t xml:space="preserve"> list of passengers</w:t>
      </w:r>
      <w:r w:rsidRPr="00ED6F18">
        <w:rPr>
          <w:rFonts w:ascii="Arial" w:hAnsi="Arial" w:cs="Arial"/>
        </w:rPr>
        <w:t>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6871035A" w14:textId="116AC3C3" w:rsidR="00FD4D54" w:rsidRDefault="00A85A8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d</w:t>
      </w:r>
      <w:r w:rsidR="00ED6F18" w:rsidRPr="001E03EE">
        <w:rPr>
          <w:rFonts w:ascii="Arial" w:hAnsi="Arial" w:cs="Arial"/>
        </w:rPr>
        <w:t>river</w:t>
      </w:r>
      <w:r w:rsidR="00A262B2">
        <w:rPr>
          <w:rFonts w:ascii="Arial" w:hAnsi="Arial" w:cs="Arial"/>
        </w:rPr>
        <w:t>s</w:t>
      </w:r>
      <w:r w:rsidR="00ED6F18" w:rsidRPr="001E0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="00ED6F18" w:rsidRPr="001E03EE">
        <w:rPr>
          <w:rFonts w:ascii="Arial" w:hAnsi="Arial" w:cs="Arial"/>
        </w:rPr>
        <w:t xml:space="preserve"> a clipboard </w:t>
      </w:r>
      <w:r>
        <w:rPr>
          <w:rFonts w:ascii="Arial" w:hAnsi="Arial" w:cs="Arial"/>
        </w:rPr>
        <w:t>containing</w:t>
      </w:r>
      <w:r w:rsidR="00ED6F18" w:rsidRPr="001E03EE">
        <w:rPr>
          <w:rFonts w:ascii="Arial" w:hAnsi="Arial" w:cs="Arial"/>
        </w:rPr>
        <w:t xml:space="preserve"> blank log</w:t>
      </w:r>
      <w:r w:rsidR="0001106F">
        <w:rPr>
          <w:rFonts w:ascii="Arial" w:hAnsi="Arial" w:cs="Arial"/>
        </w:rPr>
        <w:t>/</w:t>
      </w:r>
      <w:r w:rsidR="00ED6F18" w:rsidRPr="001E03EE">
        <w:rPr>
          <w:rFonts w:ascii="Arial" w:hAnsi="Arial" w:cs="Arial"/>
        </w:rPr>
        <w:t>manifest templates</w:t>
      </w:r>
      <w:r w:rsidR="001E03EE" w:rsidRPr="001E03EE">
        <w:rPr>
          <w:rFonts w:ascii="Arial" w:hAnsi="Arial" w:cs="Arial"/>
        </w:rPr>
        <w:t xml:space="preserve"> or a printed manifest that lists the scheduled passengers for the shift. </w:t>
      </w:r>
      <w:r>
        <w:rPr>
          <w:rFonts w:ascii="Arial" w:hAnsi="Arial" w:cs="Arial"/>
        </w:rPr>
        <w:t>Train drivers to</w:t>
      </w:r>
      <w:r w:rsidR="00B77DAA">
        <w:rPr>
          <w:rFonts w:ascii="Arial" w:hAnsi="Arial" w:cs="Arial"/>
        </w:rPr>
        <w:t xml:space="preserve"> enter the data in the appropriate fields as passengers </w:t>
      </w:r>
      <w:r>
        <w:rPr>
          <w:rFonts w:ascii="Arial" w:hAnsi="Arial" w:cs="Arial"/>
        </w:rPr>
        <w:t>enter</w:t>
      </w:r>
      <w:r w:rsidR="00816F99">
        <w:rPr>
          <w:rFonts w:ascii="Arial" w:hAnsi="Arial" w:cs="Arial"/>
        </w:rPr>
        <w:t xml:space="preserve"> and exit</w:t>
      </w:r>
      <w:r w:rsidR="00B77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vehicle</w:t>
      </w:r>
      <w:r w:rsidR="00B77D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262B2">
        <w:rPr>
          <w:rFonts w:ascii="Arial" w:hAnsi="Arial" w:cs="Arial"/>
        </w:rPr>
        <w:t>D</w:t>
      </w:r>
      <w:r w:rsidR="001E03EE">
        <w:rPr>
          <w:rFonts w:ascii="Arial" w:hAnsi="Arial" w:cs="Arial"/>
        </w:rPr>
        <w:t>river</w:t>
      </w:r>
      <w:r>
        <w:rPr>
          <w:rFonts w:ascii="Arial" w:hAnsi="Arial" w:cs="Arial"/>
        </w:rPr>
        <w:t>s are</w:t>
      </w:r>
      <w:r w:rsidR="001E03EE">
        <w:rPr>
          <w:rFonts w:ascii="Arial" w:hAnsi="Arial" w:cs="Arial"/>
        </w:rPr>
        <w:t xml:space="preserve"> responsible for</w:t>
      </w:r>
      <w:r w:rsidR="0001106F">
        <w:rPr>
          <w:rFonts w:ascii="Arial" w:hAnsi="Arial" w:cs="Arial"/>
        </w:rPr>
        <w:t xml:space="preserve"> the </w:t>
      </w:r>
      <w:r w:rsidR="00B77DAA">
        <w:rPr>
          <w:rFonts w:ascii="Arial" w:hAnsi="Arial" w:cs="Arial"/>
        </w:rPr>
        <w:t xml:space="preserve">accuracy and </w:t>
      </w:r>
      <w:r w:rsidR="0001106F">
        <w:rPr>
          <w:rFonts w:ascii="Arial" w:hAnsi="Arial" w:cs="Arial"/>
        </w:rPr>
        <w:t>legibility of the data entered on the log/manifest.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0FE2199F" w:rsidR="00746C07" w:rsidRDefault="00A262B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2261BD" w:rsidRPr="002261BD">
        <w:rPr>
          <w:rFonts w:ascii="Arial" w:hAnsi="Arial" w:cs="Arial"/>
        </w:rPr>
        <w:t>iver</w:t>
      </w:r>
      <w:r>
        <w:rPr>
          <w:rFonts w:ascii="Arial" w:hAnsi="Arial" w:cs="Arial"/>
        </w:rPr>
        <w:t>s are</w:t>
      </w:r>
      <w:r w:rsidR="002261BD">
        <w:rPr>
          <w:rFonts w:ascii="Arial" w:hAnsi="Arial" w:cs="Arial"/>
        </w:rPr>
        <w:t xml:space="preserve"> responsible for completing the daily </w:t>
      </w:r>
      <w:r w:rsidR="0001106F">
        <w:rPr>
          <w:rFonts w:ascii="Arial" w:hAnsi="Arial" w:cs="Arial"/>
        </w:rPr>
        <w:t>log/</w:t>
      </w:r>
      <w:r w:rsidR="002261BD">
        <w:rPr>
          <w:rFonts w:ascii="Arial" w:hAnsi="Arial" w:cs="Arial"/>
        </w:rPr>
        <w:t>manifest</w:t>
      </w:r>
      <w:r w:rsidR="001E03EE">
        <w:rPr>
          <w:rFonts w:ascii="Arial" w:hAnsi="Arial" w:cs="Arial"/>
        </w:rPr>
        <w:t xml:space="preserve"> and </w:t>
      </w:r>
      <w:r w:rsidR="0001106F">
        <w:rPr>
          <w:rFonts w:ascii="Arial" w:hAnsi="Arial" w:cs="Arial"/>
        </w:rPr>
        <w:t>submittin</w:t>
      </w:r>
      <w:r w:rsidR="001E03EE">
        <w:rPr>
          <w:rFonts w:ascii="Arial" w:hAnsi="Arial" w:cs="Arial"/>
        </w:rPr>
        <w:t>g it</w:t>
      </w:r>
      <w:r w:rsidR="00B77DAA">
        <w:rPr>
          <w:rFonts w:ascii="Arial" w:hAnsi="Arial" w:cs="Arial"/>
        </w:rPr>
        <w:t xml:space="preserve"> </w:t>
      </w:r>
      <w:r w:rsidR="00A85A82">
        <w:rPr>
          <w:rFonts w:ascii="Arial" w:hAnsi="Arial" w:cs="Arial"/>
        </w:rPr>
        <w:t xml:space="preserve">to the appropriate office personnel </w:t>
      </w:r>
      <w:r w:rsidR="00B77DAA">
        <w:rPr>
          <w:rFonts w:ascii="Arial" w:hAnsi="Arial" w:cs="Arial"/>
        </w:rPr>
        <w:t>along with any receipts, passenger communications, or incident reports</w:t>
      </w:r>
      <w:r w:rsidR="00A85A82">
        <w:rPr>
          <w:rFonts w:ascii="Arial" w:hAnsi="Arial" w:cs="Arial"/>
        </w:rPr>
        <w:t>.</w:t>
      </w:r>
    </w:p>
    <w:p w14:paraId="6E9E8189" w14:textId="415CB2A0" w:rsidR="00746C07" w:rsidRDefault="00746C07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Example</w:t>
      </w:r>
    </w:p>
    <w:p w14:paraId="1C3D73C7" w14:textId="6FFD9B7C" w:rsidR="009305E0" w:rsidRPr="009305E0" w:rsidRDefault="009305E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Driver:_</w:t>
      </w:r>
      <w:proofErr w:type="gramEnd"/>
      <w:r>
        <w:rPr>
          <w:rFonts w:ascii="Arial" w:hAnsi="Arial" w:cs="Arial"/>
        </w:rPr>
        <w:t>__________________________ Date:________</w:t>
      </w:r>
    </w:p>
    <w:p w14:paraId="708723FB" w14:textId="77777777" w:rsidR="00805F5D" w:rsidRDefault="009305E0">
      <w:pPr>
        <w:rPr>
          <w:rFonts w:ascii="Arial" w:hAnsi="Arial" w:cs="Arial"/>
        </w:rPr>
      </w:pPr>
      <w:r w:rsidRPr="009305E0">
        <w:rPr>
          <w:rFonts w:ascii="Arial" w:hAnsi="Arial" w:cs="Arial"/>
        </w:rPr>
        <w:t>Vehicle Fleet Number: ____</w:t>
      </w:r>
      <w:r>
        <w:rPr>
          <w:rFonts w:ascii="Arial" w:hAnsi="Arial" w:cs="Arial"/>
        </w:rPr>
        <w:t xml:space="preserve">_________   Odometer Start: ________   </w:t>
      </w:r>
      <w:proofErr w:type="gramStart"/>
      <w:r>
        <w:rPr>
          <w:rFonts w:ascii="Arial" w:hAnsi="Arial" w:cs="Arial"/>
        </w:rPr>
        <w:t>End:_</w:t>
      </w:r>
      <w:proofErr w:type="gramEnd"/>
      <w:r>
        <w:rPr>
          <w:rFonts w:ascii="Arial" w:hAnsi="Arial" w:cs="Arial"/>
        </w:rPr>
        <w:t>_______</w:t>
      </w:r>
    </w:p>
    <w:p w14:paraId="3CEA02F8" w14:textId="656C171C" w:rsidR="00ED6F18" w:rsidRDefault="00ED6F18">
      <w:pPr>
        <w:rPr>
          <w:rFonts w:ascii="Arial" w:hAnsi="Arial" w:cs="Arial"/>
        </w:rPr>
      </w:pPr>
      <w:r>
        <w:rPr>
          <w:rFonts w:ascii="Arial" w:hAnsi="Arial" w:cs="Arial"/>
        </w:rPr>
        <w:t>Fuel Gallons</w:t>
      </w:r>
      <w:r w:rsidR="00A85A82">
        <w:rPr>
          <w:rFonts w:ascii="Arial" w:hAnsi="Arial" w:cs="Arial"/>
        </w:rPr>
        <w:t xml:space="preserve"> </w:t>
      </w:r>
      <w:proofErr w:type="gramStart"/>
      <w:r w:rsidR="00A85A82">
        <w:rPr>
          <w:rFonts w:ascii="Arial" w:hAnsi="Arial" w:cs="Arial"/>
        </w:rPr>
        <w:t>Added</w:t>
      </w:r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 </w:t>
      </w:r>
      <w:r w:rsidR="00A85A82">
        <w:rPr>
          <w:rFonts w:ascii="Arial" w:hAnsi="Arial" w:cs="Arial"/>
        </w:rPr>
        <w:t xml:space="preserve">Refueling </w:t>
      </w:r>
      <w:r>
        <w:rPr>
          <w:rFonts w:ascii="Arial" w:hAnsi="Arial" w:cs="Arial"/>
        </w:rPr>
        <w:t>Mileage:__________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1024"/>
        <w:gridCol w:w="693"/>
        <w:gridCol w:w="987"/>
        <w:gridCol w:w="706"/>
        <w:gridCol w:w="804"/>
        <w:gridCol w:w="987"/>
        <w:gridCol w:w="706"/>
        <w:gridCol w:w="730"/>
        <w:gridCol w:w="742"/>
        <w:gridCol w:w="1134"/>
      </w:tblGrid>
      <w:tr w:rsidR="00B77DAA" w:rsidRPr="009305E0" w14:paraId="2AFC0F91" w14:textId="27DEB286" w:rsidTr="009305E0">
        <w:trPr>
          <w:trHeight w:val="602"/>
        </w:trPr>
        <w:tc>
          <w:tcPr>
            <w:tcW w:w="803" w:type="dxa"/>
            <w:vAlign w:val="center"/>
          </w:tcPr>
          <w:p w14:paraId="30B17ACA" w14:textId="6F602ABF" w:rsidR="009305E0" w:rsidRPr="009305E0" w:rsidRDefault="009305E0" w:rsidP="00B77DAA">
            <w:pPr>
              <w:rPr>
                <w:rFonts w:ascii="Arial" w:hAnsi="Arial" w:cs="Arial"/>
              </w:rPr>
            </w:pPr>
            <w:r w:rsidRPr="009305E0">
              <w:rPr>
                <w:rFonts w:ascii="Arial" w:hAnsi="Arial" w:cs="Arial"/>
              </w:rPr>
              <w:t>Name</w:t>
            </w:r>
          </w:p>
        </w:tc>
        <w:tc>
          <w:tcPr>
            <w:tcW w:w="1024" w:type="dxa"/>
            <w:vAlign w:val="center"/>
          </w:tcPr>
          <w:p w14:paraId="23C065E9" w14:textId="139DC930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 w:rsidRPr="009305E0">
              <w:rPr>
                <w:rFonts w:ascii="Arial" w:hAnsi="Arial" w:cs="Arial"/>
              </w:rPr>
              <w:t>Address</w:t>
            </w:r>
          </w:p>
        </w:tc>
        <w:tc>
          <w:tcPr>
            <w:tcW w:w="693" w:type="dxa"/>
            <w:vAlign w:val="center"/>
          </w:tcPr>
          <w:p w14:paraId="27125CE9" w14:textId="6478749E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Drop Off</w:t>
            </w:r>
          </w:p>
        </w:tc>
        <w:tc>
          <w:tcPr>
            <w:tcW w:w="987" w:type="dxa"/>
            <w:vAlign w:val="center"/>
          </w:tcPr>
          <w:p w14:paraId="06831224" w14:textId="6506AF8C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Pick up Mileage</w:t>
            </w:r>
          </w:p>
        </w:tc>
        <w:tc>
          <w:tcPr>
            <w:tcW w:w="706" w:type="dxa"/>
            <w:vAlign w:val="center"/>
          </w:tcPr>
          <w:p w14:paraId="6D5BAB18" w14:textId="19978644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Pick up Time</w:t>
            </w:r>
          </w:p>
        </w:tc>
        <w:tc>
          <w:tcPr>
            <w:tcW w:w="767" w:type="dxa"/>
            <w:vAlign w:val="center"/>
          </w:tcPr>
          <w:p w14:paraId="71D32D3A" w14:textId="77777777" w:rsidR="00816F99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Pass on</w:t>
            </w:r>
          </w:p>
          <w:p w14:paraId="70BFA483" w14:textId="01EA4C57" w:rsidR="009305E0" w:rsidRPr="009305E0" w:rsidRDefault="00816F99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</w:tc>
        <w:tc>
          <w:tcPr>
            <w:tcW w:w="987" w:type="dxa"/>
            <w:vAlign w:val="center"/>
          </w:tcPr>
          <w:p w14:paraId="3CF44118" w14:textId="2F75CB63" w:rsid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</w:t>
            </w:r>
          </w:p>
          <w:p w14:paraId="03172BE8" w14:textId="51AD5AF4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Mileage</w:t>
            </w:r>
          </w:p>
        </w:tc>
        <w:tc>
          <w:tcPr>
            <w:tcW w:w="706" w:type="dxa"/>
            <w:vAlign w:val="center"/>
          </w:tcPr>
          <w:p w14:paraId="6A5C3130" w14:textId="72CDBB9B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End Time</w:t>
            </w:r>
          </w:p>
        </w:tc>
        <w:tc>
          <w:tcPr>
            <w:tcW w:w="730" w:type="dxa"/>
            <w:vAlign w:val="center"/>
          </w:tcPr>
          <w:p w14:paraId="2F129ADE" w14:textId="22322EEB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Pass Miles</w:t>
            </w:r>
          </w:p>
        </w:tc>
        <w:tc>
          <w:tcPr>
            <w:tcW w:w="742" w:type="dxa"/>
            <w:vAlign w:val="center"/>
          </w:tcPr>
          <w:p w14:paraId="4B582F2E" w14:textId="77777777" w:rsid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Pass</w:t>
            </w:r>
          </w:p>
          <w:p w14:paraId="18545512" w14:textId="3E1C04A5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Mins.</w:t>
            </w:r>
          </w:p>
        </w:tc>
        <w:tc>
          <w:tcPr>
            <w:tcW w:w="1134" w:type="dxa"/>
            <w:vAlign w:val="center"/>
          </w:tcPr>
          <w:p w14:paraId="63E09BCB" w14:textId="3E79E4A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Collected Fares</w:t>
            </w:r>
          </w:p>
        </w:tc>
      </w:tr>
      <w:tr w:rsidR="00B77DAA" w:rsidRPr="009305E0" w14:paraId="08470743" w14:textId="5C92904D" w:rsidTr="009305E0">
        <w:tc>
          <w:tcPr>
            <w:tcW w:w="803" w:type="dxa"/>
            <w:vAlign w:val="center"/>
          </w:tcPr>
          <w:p w14:paraId="22EDEE91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vAlign w:val="center"/>
          </w:tcPr>
          <w:p w14:paraId="1CE606B2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Align w:val="center"/>
          </w:tcPr>
          <w:p w14:paraId="3F9BA239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0AB2A17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vAlign w:val="center"/>
          </w:tcPr>
          <w:p w14:paraId="517A95D6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14:paraId="66D318A5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B654CFB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vAlign w:val="center"/>
          </w:tcPr>
          <w:p w14:paraId="1108F9FF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14:paraId="6996091B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14:paraId="022885F7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DE1369D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</w:tr>
      <w:tr w:rsidR="00B77DAA" w:rsidRPr="009305E0" w14:paraId="0AD50484" w14:textId="662B3813" w:rsidTr="009305E0">
        <w:tc>
          <w:tcPr>
            <w:tcW w:w="803" w:type="dxa"/>
            <w:vAlign w:val="center"/>
          </w:tcPr>
          <w:p w14:paraId="27EE5328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vAlign w:val="center"/>
          </w:tcPr>
          <w:p w14:paraId="7CF8F9BF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Align w:val="center"/>
          </w:tcPr>
          <w:p w14:paraId="76921AE1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E1E2BBD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vAlign w:val="center"/>
          </w:tcPr>
          <w:p w14:paraId="4680D132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14:paraId="56E63558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8994410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vAlign w:val="center"/>
          </w:tcPr>
          <w:p w14:paraId="53859DB0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14:paraId="5A5BF30E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14:paraId="31CBC7E6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367BCC4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</w:tr>
      <w:tr w:rsidR="00B77DAA" w:rsidRPr="009305E0" w14:paraId="431B3C42" w14:textId="0879BDC7" w:rsidTr="009305E0">
        <w:tc>
          <w:tcPr>
            <w:tcW w:w="803" w:type="dxa"/>
            <w:vAlign w:val="center"/>
          </w:tcPr>
          <w:p w14:paraId="2DED001E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vAlign w:val="center"/>
          </w:tcPr>
          <w:p w14:paraId="782A59DC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vAlign w:val="center"/>
          </w:tcPr>
          <w:p w14:paraId="0BC63A65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EBAF6B4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vAlign w:val="center"/>
          </w:tcPr>
          <w:p w14:paraId="75973233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center"/>
          </w:tcPr>
          <w:p w14:paraId="446DD46D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47B23DA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vAlign w:val="center"/>
          </w:tcPr>
          <w:p w14:paraId="2D41ABA0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14:paraId="6DF88BB7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14:paraId="5E04FD26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3F3E7D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</w:tr>
      <w:tr w:rsidR="00B77DAA" w:rsidRPr="009305E0" w14:paraId="5C0ACF7A" w14:textId="532B9C3D" w:rsidTr="00A85A82">
        <w:tc>
          <w:tcPr>
            <w:tcW w:w="1827" w:type="dxa"/>
            <w:gridSpan w:val="2"/>
            <w:vAlign w:val="center"/>
          </w:tcPr>
          <w:p w14:paraId="6413929C" w14:textId="1D3C1CCF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14:paraId="5DEC6062" w14:textId="39F5F33A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503A7727" w14:textId="037EFE7F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6DF9EE0E" w14:textId="740F215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282E7597" w14:textId="44237322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1961E7EB" w14:textId="0BF5E998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07F1FC90" w14:textId="57DB1D0A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vAlign w:val="center"/>
          </w:tcPr>
          <w:p w14:paraId="02E1FE80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vAlign w:val="center"/>
          </w:tcPr>
          <w:p w14:paraId="786AEAC1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D5617A" w14:textId="77777777" w:rsidR="009305E0" w:rsidRPr="009305E0" w:rsidRDefault="009305E0" w:rsidP="009305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6466F8" w14:textId="77777777" w:rsidR="00430F6E" w:rsidRPr="00430F6E" w:rsidRDefault="00430F6E" w:rsidP="00805F5D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7C5B" w14:textId="35A2FF30" w:rsidR="00722F59" w:rsidRDefault="00722F59" w:rsidP="00722F5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P-12</w:t>
    </w:r>
  </w:p>
  <w:p w14:paraId="314E8574" w14:textId="77777777" w:rsidR="00722F59" w:rsidRDefault="00722F59" w:rsidP="00722F5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EC5D05F" w14:textId="77777777" w:rsidR="00722F59" w:rsidRDefault="00722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1106F"/>
    <w:rsid w:val="001E03EE"/>
    <w:rsid w:val="002261BD"/>
    <w:rsid w:val="00236833"/>
    <w:rsid w:val="002E306B"/>
    <w:rsid w:val="00327546"/>
    <w:rsid w:val="00430F6E"/>
    <w:rsid w:val="00570FD3"/>
    <w:rsid w:val="00572282"/>
    <w:rsid w:val="006E7A5E"/>
    <w:rsid w:val="00722F59"/>
    <w:rsid w:val="00746C07"/>
    <w:rsid w:val="007F201E"/>
    <w:rsid w:val="00805F5D"/>
    <w:rsid w:val="00816F99"/>
    <w:rsid w:val="00850722"/>
    <w:rsid w:val="009305E0"/>
    <w:rsid w:val="00A262B2"/>
    <w:rsid w:val="00A83505"/>
    <w:rsid w:val="00A85A82"/>
    <w:rsid w:val="00B77DAA"/>
    <w:rsid w:val="00C62194"/>
    <w:rsid w:val="00CE706B"/>
    <w:rsid w:val="00ED6F18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9382D-D151-4C49-84A1-650A833C8746}"/>
</file>

<file path=customXml/itemProps2.xml><?xml version="1.0" encoding="utf-8"?>
<ds:datastoreItem xmlns:ds="http://schemas.openxmlformats.org/officeDocument/2006/customXml" ds:itemID="{EBA77C55-3253-4846-8892-11B705155537}"/>
</file>

<file path=customXml/itemProps3.xml><?xml version="1.0" encoding="utf-8"?>
<ds:datastoreItem xmlns:ds="http://schemas.openxmlformats.org/officeDocument/2006/customXml" ds:itemID="{86026539-379F-4A8E-8A59-5E5B6B948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198</Words>
  <Characters>1038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13</cp:revision>
  <dcterms:created xsi:type="dcterms:W3CDTF">2020-04-02T12:21:00Z</dcterms:created>
  <dcterms:modified xsi:type="dcterms:W3CDTF">2020-12-03T14:19:00Z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