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8866B2F" w:rsidR="00746C07" w:rsidRPr="00746C07" w:rsidRDefault="0032767F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Reviews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3117E27E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5A00A5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5A00A5">
        <w:rPr>
          <w:rFonts w:ascii="Arial" w:hAnsi="Arial" w:cs="Arial"/>
          <w:b/>
          <w:bCs/>
          <w:u w:val="single"/>
        </w:rPr>
        <w:t>Purpose</w:t>
      </w:r>
    </w:p>
    <w:p w14:paraId="727A8FE2" w14:textId="05AF04A6" w:rsidR="00746C07" w:rsidRDefault="005A00A5" w:rsidP="00FD4D54">
      <w:pPr>
        <w:spacing w:after="240"/>
        <w:jc w:val="both"/>
        <w:rPr>
          <w:rFonts w:ascii="Arial" w:hAnsi="Arial" w:cs="Arial"/>
        </w:rPr>
      </w:pPr>
      <w:r w:rsidRPr="005A00A5">
        <w:rPr>
          <w:rFonts w:ascii="Arial" w:hAnsi="Arial" w:cs="Arial"/>
        </w:rPr>
        <w:t xml:space="preserve">Establish </w:t>
      </w:r>
      <w:r w:rsidR="008A2A5F">
        <w:rPr>
          <w:rFonts w:ascii="Arial" w:hAnsi="Arial" w:cs="Arial"/>
        </w:rPr>
        <w:t>a procedure</w:t>
      </w:r>
      <w:r w:rsidRPr="005A00A5">
        <w:rPr>
          <w:rFonts w:ascii="Arial" w:hAnsi="Arial" w:cs="Arial"/>
        </w:rPr>
        <w:t xml:space="preserve"> to evaluate </w:t>
      </w:r>
      <w:r w:rsidR="008A2A5F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r w:rsidRPr="005A00A5">
        <w:rPr>
          <w:rFonts w:ascii="Arial" w:hAnsi="Arial" w:cs="Arial"/>
        </w:rPr>
        <w:t>employee’s performance.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3C96E6A0" w:rsidR="00746C07" w:rsidRPr="00746C07" w:rsidRDefault="009D7E3D" w:rsidP="00FD4D54">
      <w:pPr>
        <w:spacing w:after="240"/>
        <w:jc w:val="both"/>
        <w:rPr>
          <w:rFonts w:ascii="Arial" w:hAnsi="Arial" w:cs="Arial"/>
        </w:rPr>
      </w:pPr>
      <w:r w:rsidRPr="009D7E3D">
        <w:rPr>
          <w:rFonts w:ascii="Arial" w:hAnsi="Arial" w:cs="Arial"/>
          <w:i/>
          <w:iCs/>
        </w:rPr>
        <w:t>Performance review</w:t>
      </w:r>
      <w:r w:rsidR="002E306B" w:rsidRPr="009D7E3D">
        <w:rPr>
          <w:rFonts w:ascii="Arial" w:hAnsi="Arial" w:cs="Arial"/>
          <w:i/>
          <w:iCs/>
        </w:rPr>
        <w:t>:</w:t>
      </w:r>
      <w:r w:rsidR="002E306B" w:rsidRPr="009D7E3D">
        <w:rPr>
          <w:rFonts w:ascii="Arial" w:hAnsi="Arial" w:cs="Arial"/>
        </w:rPr>
        <w:t xml:space="preserve"> A formal </w:t>
      </w:r>
      <w:r w:rsidRPr="009D7E3D">
        <w:rPr>
          <w:rFonts w:ascii="Arial" w:hAnsi="Arial" w:cs="Arial"/>
        </w:rPr>
        <w:t xml:space="preserve">assessment </w:t>
      </w:r>
      <w:r w:rsidR="003D7DF9">
        <w:rPr>
          <w:rFonts w:ascii="Arial" w:hAnsi="Arial" w:cs="Arial"/>
        </w:rPr>
        <w:t>where</w:t>
      </w:r>
      <w:r w:rsidRPr="009D7E3D">
        <w:rPr>
          <w:rFonts w:ascii="Arial" w:hAnsi="Arial" w:cs="Arial"/>
        </w:rPr>
        <w:t xml:space="preserve"> supervisors evaluate an employee’s work performance, identif</w:t>
      </w:r>
      <w:r w:rsidR="003D7DF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strengths and weaknesses, offer</w:t>
      </w:r>
      <w:r w:rsidR="003D7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feedback, and set goals for the future.</w:t>
      </w:r>
    </w:p>
    <w:p w14:paraId="69BA52C0" w14:textId="77777777" w:rsidR="00746C07" w:rsidRPr="00FD67FE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FD67FE">
        <w:rPr>
          <w:rFonts w:ascii="Arial" w:hAnsi="Arial" w:cs="Arial"/>
          <w:b/>
          <w:bCs/>
          <w:u w:val="single"/>
        </w:rPr>
        <w:t>Procedure</w:t>
      </w:r>
    </w:p>
    <w:p w14:paraId="47479443" w14:textId="516E5607" w:rsidR="008A0ECB" w:rsidRPr="00FD67FE" w:rsidRDefault="003D7DF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 process for conducting annual performance </w:t>
      </w:r>
      <w:r w:rsidR="008A2A5F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s for all employees. </w:t>
      </w:r>
      <w:r w:rsidR="00474663">
        <w:rPr>
          <w:rFonts w:ascii="Arial" w:hAnsi="Arial" w:cs="Arial"/>
        </w:rPr>
        <w:t xml:space="preserve">Create a </w:t>
      </w:r>
      <w:r>
        <w:rPr>
          <w:rFonts w:ascii="Arial" w:hAnsi="Arial" w:cs="Arial"/>
        </w:rPr>
        <w:t>form</w:t>
      </w:r>
      <w:r w:rsidR="00474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474663">
        <w:rPr>
          <w:rFonts w:ascii="Arial" w:hAnsi="Arial" w:cs="Arial"/>
        </w:rPr>
        <w:t xml:space="preserve"> the performance review</w:t>
      </w:r>
      <w:r w:rsidR="008A2A5F">
        <w:rPr>
          <w:rFonts w:ascii="Arial" w:hAnsi="Arial" w:cs="Arial"/>
        </w:rPr>
        <w:t>s</w:t>
      </w:r>
      <w:r w:rsidR="00474663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can be </w:t>
      </w:r>
      <w:r w:rsidR="008A2A5F">
        <w:rPr>
          <w:rFonts w:ascii="Arial" w:hAnsi="Arial" w:cs="Arial"/>
        </w:rPr>
        <w:t>referenced</w:t>
      </w:r>
      <w:r>
        <w:rPr>
          <w:rFonts w:ascii="Arial" w:hAnsi="Arial" w:cs="Arial"/>
        </w:rPr>
        <w:t xml:space="preserve"> in subsequent years</w:t>
      </w:r>
      <w:r w:rsidR="00474663">
        <w:rPr>
          <w:rFonts w:ascii="Arial" w:hAnsi="Arial" w:cs="Arial"/>
        </w:rPr>
        <w:t xml:space="preserve"> to a</w:t>
      </w:r>
      <w:r w:rsidR="003C713D">
        <w:rPr>
          <w:rFonts w:ascii="Arial" w:hAnsi="Arial" w:cs="Arial"/>
        </w:rPr>
        <w:t>ssess</w:t>
      </w:r>
      <w:r w:rsidR="00474663">
        <w:rPr>
          <w:rFonts w:ascii="Arial" w:hAnsi="Arial" w:cs="Arial"/>
        </w:rPr>
        <w:t xml:space="preserve"> progress. </w:t>
      </w:r>
      <w:r w:rsidR="000E642F">
        <w:rPr>
          <w:rFonts w:ascii="Arial" w:hAnsi="Arial" w:cs="Arial"/>
        </w:rPr>
        <w:t>Completed f</w:t>
      </w:r>
      <w:r>
        <w:rPr>
          <w:rFonts w:ascii="Arial" w:hAnsi="Arial" w:cs="Arial"/>
        </w:rPr>
        <w:t>orms should be kept in each employee’s personnel file and should contain the following sections</w:t>
      </w:r>
      <w:r w:rsidR="008A0ECB" w:rsidRPr="00FD67FE">
        <w:rPr>
          <w:rFonts w:ascii="Arial" w:hAnsi="Arial" w:cs="Arial"/>
        </w:rPr>
        <w:t>:</w:t>
      </w:r>
    </w:p>
    <w:p w14:paraId="65D0BCF7" w14:textId="6D104EE1" w:rsidR="003D7DF9" w:rsidRPr="00FD67FE" w:rsidRDefault="000E642F" w:rsidP="003D7DF9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D7DF9" w:rsidRPr="00FD67FE">
        <w:rPr>
          <w:rFonts w:ascii="Arial" w:hAnsi="Arial" w:cs="Arial"/>
        </w:rPr>
        <w:t>he employee’s achievements.</w:t>
      </w:r>
    </w:p>
    <w:p w14:paraId="09C84965" w14:textId="1B4D583F" w:rsidR="008A0ECB" w:rsidRPr="00FD67FE" w:rsidRDefault="000E642F" w:rsidP="008A0ECB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 employee’s</w:t>
      </w:r>
      <w:r w:rsidR="008A0ECB" w:rsidRPr="00FD67FE">
        <w:rPr>
          <w:rFonts w:ascii="Arial" w:hAnsi="Arial" w:cs="Arial"/>
        </w:rPr>
        <w:t xml:space="preserve"> strengths and weakness.</w:t>
      </w:r>
    </w:p>
    <w:p w14:paraId="1E91FA30" w14:textId="231E59F0" w:rsidR="00FD67FE" w:rsidRPr="00FD67FE" w:rsidRDefault="000E642F" w:rsidP="00FD67FE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Ways</w:t>
      </w:r>
      <w:r w:rsidR="008A0ECB" w:rsidRPr="00FD67FE">
        <w:rPr>
          <w:rFonts w:ascii="Arial" w:hAnsi="Arial" w:cs="Arial"/>
        </w:rPr>
        <w:t xml:space="preserve"> to improve </w:t>
      </w:r>
      <w:r w:rsidR="00FD67FE" w:rsidRPr="00FD67FE">
        <w:rPr>
          <w:rFonts w:ascii="Arial" w:hAnsi="Arial" w:cs="Arial"/>
        </w:rPr>
        <w:t>weaknesses</w:t>
      </w:r>
      <w:r w:rsidR="008A0ECB" w:rsidRPr="00FD67FE">
        <w:rPr>
          <w:rFonts w:ascii="Arial" w:hAnsi="Arial" w:cs="Arial"/>
        </w:rPr>
        <w:t>.</w:t>
      </w:r>
    </w:p>
    <w:p w14:paraId="6A867027" w14:textId="34D48D90" w:rsidR="008A0ECB" w:rsidRPr="00FD67FE" w:rsidRDefault="000E642F" w:rsidP="00FD67FE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D67FE" w:rsidRPr="00FD67FE">
        <w:rPr>
          <w:rFonts w:ascii="Arial" w:hAnsi="Arial" w:cs="Arial"/>
        </w:rPr>
        <w:t xml:space="preserve">deas </w:t>
      </w:r>
      <w:r w:rsidR="008A0ECB" w:rsidRPr="00FD67FE">
        <w:rPr>
          <w:rFonts w:ascii="Arial" w:hAnsi="Arial" w:cs="Arial"/>
        </w:rPr>
        <w:t xml:space="preserve">for </w:t>
      </w:r>
      <w:r w:rsidR="003D7DF9">
        <w:rPr>
          <w:rFonts w:ascii="Arial" w:hAnsi="Arial" w:cs="Arial"/>
        </w:rPr>
        <w:t>improving</w:t>
      </w:r>
      <w:r w:rsidR="008A0ECB" w:rsidRPr="00FD67FE">
        <w:rPr>
          <w:rFonts w:ascii="Arial" w:hAnsi="Arial" w:cs="Arial"/>
        </w:rPr>
        <w:t xml:space="preserve"> job </w:t>
      </w:r>
      <w:r w:rsidR="003D7DF9">
        <w:rPr>
          <w:rFonts w:ascii="Arial" w:hAnsi="Arial" w:cs="Arial"/>
        </w:rPr>
        <w:t>e</w:t>
      </w:r>
      <w:r w:rsidR="008A0ECB" w:rsidRPr="00FD67FE">
        <w:rPr>
          <w:rFonts w:ascii="Arial" w:hAnsi="Arial" w:cs="Arial"/>
        </w:rPr>
        <w:t>ffic</w:t>
      </w:r>
      <w:r w:rsidR="003D7DF9">
        <w:rPr>
          <w:rFonts w:ascii="Arial" w:hAnsi="Arial" w:cs="Arial"/>
        </w:rPr>
        <w:t>iency</w:t>
      </w:r>
      <w:r w:rsidR="008A0ECB" w:rsidRPr="00FD67FE">
        <w:rPr>
          <w:rFonts w:ascii="Arial" w:hAnsi="Arial" w:cs="Arial"/>
        </w:rPr>
        <w:t>.</w:t>
      </w:r>
    </w:p>
    <w:p w14:paraId="7AD184FE" w14:textId="29523DF8" w:rsidR="008A2A5F" w:rsidRPr="008A2A5F" w:rsidRDefault="000E642F" w:rsidP="008A2A5F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D67FE" w:rsidRPr="00FD67FE">
        <w:rPr>
          <w:rFonts w:ascii="Arial" w:hAnsi="Arial" w:cs="Arial"/>
        </w:rPr>
        <w:t xml:space="preserve">lear goals for </w:t>
      </w:r>
      <w:r w:rsidR="003D7DF9">
        <w:rPr>
          <w:rFonts w:ascii="Arial" w:hAnsi="Arial" w:cs="Arial"/>
        </w:rPr>
        <w:t xml:space="preserve">the </w:t>
      </w:r>
      <w:r w:rsidR="00FD67FE" w:rsidRPr="00FD67FE">
        <w:rPr>
          <w:rFonts w:ascii="Arial" w:hAnsi="Arial" w:cs="Arial"/>
        </w:rPr>
        <w:t>next year.</w:t>
      </w:r>
    </w:p>
    <w:p w14:paraId="7294B6A2" w14:textId="6B64C392" w:rsidR="005A00A5" w:rsidRDefault="008A2A5F" w:rsidP="00FD4D54">
      <w:pPr>
        <w:spacing w:after="240"/>
        <w:jc w:val="both"/>
        <w:rPr>
          <w:rFonts w:ascii="Arial" w:hAnsi="Arial" w:cs="Arial"/>
        </w:rPr>
      </w:pPr>
      <w:r w:rsidRPr="008A2A5F">
        <w:rPr>
          <w:rFonts w:ascii="Arial" w:hAnsi="Arial" w:cs="Arial"/>
        </w:rPr>
        <w:t>Each employee and their supervisor should meet privately to formally discuss the employee’s recent performance as measured against their job description and the previous year’s goals.</w:t>
      </w:r>
      <w:r>
        <w:rPr>
          <w:rFonts w:ascii="Arial" w:hAnsi="Arial" w:cs="Arial"/>
        </w:rPr>
        <w:t xml:space="preserve"> </w:t>
      </w:r>
      <w:r w:rsidR="005A00A5">
        <w:rPr>
          <w:rFonts w:ascii="Arial" w:hAnsi="Arial" w:cs="Arial"/>
        </w:rPr>
        <w:t xml:space="preserve">Performance appraisal results </w:t>
      </w:r>
      <w:r w:rsidR="003D7DF9">
        <w:rPr>
          <w:rFonts w:ascii="Arial" w:hAnsi="Arial" w:cs="Arial"/>
        </w:rPr>
        <w:t>should</w:t>
      </w:r>
      <w:r w:rsidR="005A00A5">
        <w:rPr>
          <w:rFonts w:ascii="Arial" w:hAnsi="Arial" w:cs="Arial"/>
        </w:rPr>
        <w:t xml:space="preserve"> be used for the following purposes:</w:t>
      </w:r>
    </w:p>
    <w:p w14:paraId="7765218F" w14:textId="591E8AFB" w:rsidR="005A00A5" w:rsidRDefault="005A00A5" w:rsidP="005A00A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</w:t>
      </w:r>
      <w:r w:rsidR="003D7DF9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if an employee is meeting performance standards.</w:t>
      </w:r>
    </w:p>
    <w:p w14:paraId="0C439CEC" w14:textId="34EA47EB" w:rsidR="005A00A5" w:rsidRDefault="005A00A5" w:rsidP="005A00A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3D7DF9">
        <w:rPr>
          <w:rFonts w:ascii="Arial" w:hAnsi="Arial" w:cs="Arial"/>
        </w:rPr>
        <w:t>ciding</w:t>
      </w:r>
      <w:r>
        <w:rPr>
          <w:rFonts w:ascii="Arial" w:hAnsi="Arial" w:cs="Arial"/>
        </w:rPr>
        <w:t xml:space="preserve"> if an employee qualifies for a promotion.</w:t>
      </w:r>
    </w:p>
    <w:p w14:paraId="17EBA21E" w14:textId="34354CA6" w:rsidR="005A00A5" w:rsidRDefault="003D7DF9" w:rsidP="005A00A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Gauging</w:t>
      </w:r>
      <w:r w:rsidR="005A00A5">
        <w:rPr>
          <w:rFonts w:ascii="Arial" w:hAnsi="Arial" w:cs="Arial"/>
        </w:rPr>
        <w:t xml:space="preserve"> if training </w:t>
      </w:r>
      <w:r w:rsidR="000E642F">
        <w:rPr>
          <w:rFonts w:ascii="Arial" w:hAnsi="Arial" w:cs="Arial"/>
        </w:rPr>
        <w:t>or</w:t>
      </w:r>
      <w:r w:rsidR="005A00A5">
        <w:rPr>
          <w:rFonts w:ascii="Arial" w:hAnsi="Arial" w:cs="Arial"/>
        </w:rPr>
        <w:t xml:space="preserve"> development assistance is needed.</w:t>
      </w:r>
    </w:p>
    <w:p w14:paraId="2FE64A5B" w14:textId="02DFF444" w:rsidR="005A00A5" w:rsidRDefault="003D7DF9" w:rsidP="005A00A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Identifying if</w:t>
      </w:r>
      <w:r w:rsidR="005A00A5">
        <w:rPr>
          <w:rFonts w:ascii="Arial" w:hAnsi="Arial" w:cs="Arial"/>
        </w:rPr>
        <w:t xml:space="preserve"> layoffs </w:t>
      </w:r>
      <w:r>
        <w:rPr>
          <w:rFonts w:ascii="Arial" w:hAnsi="Arial" w:cs="Arial"/>
        </w:rPr>
        <w:t>are</w:t>
      </w:r>
      <w:r w:rsidR="005A00A5">
        <w:rPr>
          <w:rFonts w:ascii="Arial" w:hAnsi="Arial" w:cs="Arial"/>
        </w:rPr>
        <w:t xml:space="preserve"> required.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0202F103" w:rsidR="00746C07" w:rsidRDefault="009D7E3D" w:rsidP="00FD4D54">
      <w:pPr>
        <w:spacing w:after="240"/>
        <w:jc w:val="both"/>
        <w:rPr>
          <w:rFonts w:ascii="Arial" w:hAnsi="Arial" w:cs="Arial"/>
        </w:rPr>
      </w:pPr>
      <w:r w:rsidRPr="009D7E3D">
        <w:rPr>
          <w:rFonts w:ascii="Arial" w:hAnsi="Arial" w:cs="Arial"/>
        </w:rPr>
        <w:t xml:space="preserve">It is the responsibility of </w:t>
      </w:r>
      <w:r w:rsidR="003D7DF9">
        <w:rPr>
          <w:rFonts w:ascii="Arial" w:hAnsi="Arial" w:cs="Arial"/>
        </w:rPr>
        <w:t>each S</w:t>
      </w:r>
      <w:r w:rsidRPr="009D7E3D">
        <w:rPr>
          <w:rFonts w:ascii="Arial" w:hAnsi="Arial" w:cs="Arial"/>
        </w:rPr>
        <w:t xml:space="preserve">upervisor to conduct </w:t>
      </w:r>
      <w:r w:rsidR="003D7DF9">
        <w:rPr>
          <w:rFonts w:ascii="Arial" w:hAnsi="Arial" w:cs="Arial"/>
        </w:rPr>
        <w:t>annual</w:t>
      </w:r>
      <w:r w:rsidRPr="009D7E3D">
        <w:rPr>
          <w:rFonts w:ascii="Arial" w:hAnsi="Arial" w:cs="Arial"/>
        </w:rPr>
        <w:t xml:space="preserve"> performance reviews</w:t>
      </w:r>
      <w:r w:rsidR="000E642F">
        <w:rPr>
          <w:rFonts w:ascii="Arial" w:hAnsi="Arial" w:cs="Arial"/>
        </w:rPr>
        <w:t xml:space="preserve"> and offer meaningful feedback to their employees</w:t>
      </w:r>
      <w:r w:rsidRPr="009D7E3D">
        <w:rPr>
          <w:rFonts w:ascii="Arial" w:hAnsi="Arial" w:cs="Arial"/>
        </w:rPr>
        <w:t>.</w:t>
      </w:r>
    </w:p>
    <w:p w14:paraId="49A8A653" w14:textId="77777777" w:rsidR="00474663" w:rsidRDefault="00474663" w:rsidP="00FD4D54">
      <w:pPr>
        <w:spacing w:after="240"/>
        <w:jc w:val="both"/>
        <w:rPr>
          <w:rFonts w:ascii="Arial" w:hAnsi="Arial" w:cs="Arial"/>
        </w:rPr>
      </w:pPr>
    </w:p>
    <w:p w14:paraId="1057CED8" w14:textId="3B74E8E3" w:rsidR="0078374D" w:rsidRPr="00746C07" w:rsidRDefault="0078374D" w:rsidP="0078374D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Example</w:t>
      </w:r>
    </w:p>
    <w:p w14:paraId="07B6F168" w14:textId="7BE4A56A" w:rsidR="0078374D" w:rsidRDefault="0078374D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See attached template.</w:t>
      </w:r>
    </w:p>
    <w:p w14:paraId="266EC974" w14:textId="77777777" w:rsidR="006177B7" w:rsidRDefault="006177B7" w:rsidP="007F201E">
      <w:pPr>
        <w:jc w:val="both"/>
        <w:rPr>
          <w:rFonts w:ascii="Arial" w:hAnsi="Arial" w:cs="Arial"/>
        </w:rPr>
        <w:sectPr w:rsidR="006177B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CCF476" w14:textId="77777777" w:rsidR="006177B7" w:rsidRDefault="006177B7" w:rsidP="006177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PERFORMANCE REVIEW</w:t>
      </w:r>
    </w:p>
    <w:p w14:paraId="4ACB2E48" w14:textId="77777777" w:rsidR="006177B7" w:rsidRDefault="006177B7" w:rsidP="006177B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FBB4AB5" w14:textId="77777777" w:rsidR="006177B7" w:rsidRDefault="006177B7" w:rsidP="006177B7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6177B7" w14:paraId="63880C08" w14:textId="77777777" w:rsidTr="00300602">
        <w:tc>
          <w:tcPr>
            <w:tcW w:w="2875" w:type="dxa"/>
            <w:shd w:val="clear" w:color="auto" w:fill="D9D9D9" w:themeFill="background1" w:themeFillShade="D9"/>
          </w:tcPr>
          <w:p w14:paraId="7F2DF7B0" w14:textId="77777777" w:rsidR="006177B7" w:rsidRDefault="006177B7" w:rsidP="003006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475" w:type="dxa"/>
            <w:shd w:val="clear" w:color="auto" w:fill="auto"/>
          </w:tcPr>
          <w:p w14:paraId="2184178C" w14:textId="77777777" w:rsidR="006177B7" w:rsidRPr="005D68A9" w:rsidRDefault="006177B7" w:rsidP="00300602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6177B7" w14:paraId="3FBDE1A8" w14:textId="77777777" w:rsidTr="00300602">
        <w:tc>
          <w:tcPr>
            <w:tcW w:w="2875" w:type="dxa"/>
            <w:shd w:val="clear" w:color="auto" w:fill="D9D9D9" w:themeFill="background1" w:themeFillShade="D9"/>
          </w:tcPr>
          <w:p w14:paraId="75427541" w14:textId="77777777" w:rsidR="006177B7" w:rsidRPr="005D68A9" w:rsidRDefault="006177B7" w:rsidP="003006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EMPLOYEE’S NAME</w:t>
            </w:r>
            <w:r w:rsidRPr="005D68A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75" w:type="dxa"/>
            <w:shd w:val="clear" w:color="auto" w:fill="auto"/>
          </w:tcPr>
          <w:p w14:paraId="11994377" w14:textId="77777777" w:rsidR="006177B7" w:rsidRPr="005D68A9" w:rsidRDefault="006177B7" w:rsidP="00300602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6177B7" w14:paraId="1F97277C" w14:textId="77777777" w:rsidTr="00300602">
        <w:tc>
          <w:tcPr>
            <w:tcW w:w="2875" w:type="dxa"/>
            <w:shd w:val="clear" w:color="auto" w:fill="D9D9D9" w:themeFill="background1" w:themeFillShade="D9"/>
          </w:tcPr>
          <w:p w14:paraId="7286B10F" w14:textId="77777777" w:rsidR="006177B7" w:rsidRDefault="006177B7" w:rsidP="003006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EMPLOYEE’S JOB TITLE:</w:t>
            </w:r>
          </w:p>
        </w:tc>
        <w:tc>
          <w:tcPr>
            <w:tcW w:w="6475" w:type="dxa"/>
            <w:shd w:val="clear" w:color="auto" w:fill="auto"/>
          </w:tcPr>
          <w:p w14:paraId="34439425" w14:textId="77777777" w:rsidR="006177B7" w:rsidRPr="005D68A9" w:rsidRDefault="006177B7" w:rsidP="00300602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6177B7" w14:paraId="2391C524" w14:textId="77777777" w:rsidTr="00300602">
        <w:tc>
          <w:tcPr>
            <w:tcW w:w="2875" w:type="dxa"/>
            <w:shd w:val="clear" w:color="auto" w:fill="D9D9D9" w:themeFill="background1" w:themeFillShade="D9"/>
          </w:tcPr>
          <w:p w14:paraId="04D283F0" w14:textId="77777777" w:rsidR="006177B7" w:rsidRPr="005D68A9" w:rsidRDefault="006177B7" w:rsidP="00300602">
            <w:pPr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5D68A9">
              <w:rPr>
                <w:b/>
                <w:bCs/>
                <w:sz w:val="24"/>
                <w:szCs w:val="24"/>
              </w:rPr>
              <w:t>SUPERVISOR:</w:t>
            </w:r>
          </w:p>
        </w:tc>
        <w:tc>
          <w:tcPr>
            <w:tcW w:w="6475" w:type="dxa"/>
            <w:shd w:val="clear" w:color="auto" w:fill="auto"/>
          </w:tcPr>
          <w:p w14:paraId="1B1C3108" w14:textId="77777777" w:rsidR="006177B7" w:rsidRPr="005D68A9" w:rsidRDefault="006177B7" w:rsidP="00300602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2A44C9A0" w14:textId="77777777" w:rsidR="006177B7" w:rsidRDefault="006177B7" w:rsidP="00617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7B7" w14:paraId="5B968C92" w14:textId="77777777" w:rsidTr="00300602">
        <w:tc>
          <w:tcPr>
            <w:tcW w:w="9350" w:type="dxa"/>
            <w:shd w:val="clear" w:color="auto" w:fill="D9D9D9" w:themeFill="background1" w:themeFillShade="D9"/>
          </w:tcPr>
          <w:p w14:paraId="2BF7C6E8" w14:textId="77777777" w:rsidR="006177B7" w:rsidRPr="005D68A9" w:rsidRDefault="006177B7" w:rsidP="00300602">
            <w:pPr>
              <w:rPr>
                <w:b/>
                <w:bCs/>
              </w:rPr>
            </w:pPr>
            <w:r>
              <w:rPr>
                <w:b/>
                <w:bCs/>
              </w:rPr>
              <w:t>ACHIEVEMENTS</w:t>
            </w:r>
            <w:r w:rsidRPr="005D68A9">
              <w:rPr>
                <w:b/>
                <w:bCs/>
              </w:rPr>
              <w:t>:</w:t>
            </w:r>
          </w:p>
        </w:tc>
      </w:tr>
      <w:tr w:rsidR="006177B7" w14:paraId="1B654A7D" w14:textId="77777777" w:rsidTr="00300602">
        <w:tc>
          <w:tcPr>
            <w:tcW w:w="9350" w:type="dxa"/>
          </w:tcPr>
          <w:p w14:paraId="399B9229" w14:textId="77777777" w:rsidR="006177B7" w:rsidRDefault="006177B7" w:rsidP="00300602"/>
          <w:p w14:paraId="2042EF8F" w14:textId="77777777" w:rsidR="006177B7" w:rsidRDefault="006177B7" w:rsidP="00300602"/>
          <w:p w14:paraId="42ED116C" w14:textId="77777777" w:rsidR="006177B7" w:rsidRDefault="006177B7" w:rsidP="00300602"/>
          <w:p w14:paraId="1BC23939" w14:textId="77777777" w:rsidR="006177B7" w:rsidRDefault="006177B7" w:rsidP="00300602"/>
          <w:p w14:paraId="051A0325" w14:textId="77777777" w:rsidR="006177B7" w:rsidRDefault="006177B7" w:rsidP="00300602"/>
          <w:p w14:paraId="51F76833" w14:textId="77777777" w:rsidR="006177B7" w:rsidRDefault="006177B7" w:rsidP="00300602"/>
        </w:tc>
      </w:tr>
    </w:tbl>
    <w:p w14:paraId="17E76EB6" w14:textId="77777777" w:rsidR="006177B7" w:rsidRDefault="006177B7" w:rsidP="00617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7B7" w14:paraId="1B004697" w14:textId="77777777" w:rsidTr="00300602">
        <w:tc>
          <w:tcPr>
            <w:tcW w:w="9350" w:type="dxa"/>
            <w:shd w:val="clear" w:color="auto" w:fill="D9D9D9" w:themeFill="background1" w:themeFillShade="D9"/>
          </w:tcPr>
          <w:p w14:paraId="248EF2AB" w14:textId="77777777" w:rsidR="006177B7" w:rsidRPr="005D68A9" w:rsidRDefault="006177B7" w:rsidP="00300602">
            <w:pPr>
              <w:rPr>
                <w:b/>
                <w:bCs/>
              </w:rPr>
            </w:pPr>
            <w:r>
              <w:rPr>
                <w:b/>
                <w:bCs/>
              </w:rPr>
              <w:t>STRENGTHS AND WEAKNESSES</w:t>
            </w:r>
            <w:r w:rsidRPr="005D68A9">
              <w:rPr>
                <w:b/>
                <w:bCs/>
              </w:rPr>
              <w:t>:</w:t>
            </w:r>
          </w:p>
        </w:tc>
      </w:tr>
      <w:tr w:rsidR="006177B7" w14:paraId="2771581A" w14:textId="77777777" w:rsidTr="00300602">
        <w:tc>
          <w:tcPr>
            <w:tcW w:w="9350" w:type="dxa"/>
          </w:tcPr>
          <w:p w14:paraId="74A0D8BB" w14:textId="77777777" w:rsidR="006177B7" w:rsidRDefault="006177B7" w:rsidP="00300602"/>
          <w:p w14:paraId="59A781E2" w14:textId="77777777" w:rsidR="006177B7" w:rsidRDefault="006177B7" w:rsidP="00300602"/>
          <w:p w14:paraId="0A2E9000" w14:textId="77777777" w:rsidR="006177B7" w:rsidRDefault="006177B7" w:rsidP="00300602"/>
          <w:p w14:paraId="3756FBC2" w14:textId="77777777" w:rsidR="006177B7" w:rsidRDefault="006177B7" w:rsidP="00300602"/>
          <w:p w14:paraId="1F051E51" w14:textId="77777777" w:rsidR="006177B7" w:rsidRDefault="006177B7" w:rsidP="00300602"/>
          <w:p w14:paraId="2268BEED" w14:textId="77777777" w:rsidR="006177B7" w:rsidRDefault="006177B7" w:rsidP="00300602"/>
        </w:tc>
      </w:tr>
    </w:tbl>
    <w:p w14:paraId="424D944B" w14:textId="77777777" w:rsidR="006177B7" w:rsidRDefault="006177B7" w:rsidP="00617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7B7" w14:paraId="472E2F40" w14:textId="77777777" w:rsidTr="00300602">
        <w:tc>
          <w:tcPr>
            <w:tcW w:w="9350" w:type="dxa"/>
            <w:shd w:val="clear" w:color="auto" w:fill="D9D9D9" w:themeFill="background1" w:themeFillShade="D9"/>
          </w:tcPr>
          <w:p w14:paraId="353ED996" w14:textId="77777777" w:rsidR="006177B7" w:rsidRPr="005D68A9" w:rsidRDefault="006177B7" w:rsidP="00300602">
            <w:pPr>
              <w:rPr>
                <w:b/>
                <w:bCs/>
              </w:rPr>
            </w:pPr>
            <w:r>
              <w:rPr>
                <w:b/>
                <w:bCs/>
              </w:rPr>
              <w:t>IDEAS FOR JOB EFFICIENCY IMPROVEMENTS:</w:t>
            </w:r>
          </w:p>
        </w:tc>
      </w:tr>
      <w:tr w:rsidR="006177B7" w14:paraId="60D1294D" w14:textId="77777777" w:rsidTr="00300602">
        <w:tc>
          <w:tcPr>
            <w:tcW w:w="9350" w:type="dxa"/>
          </w:tcPr>
          <w:p w14:paraId="51D78955" w14:textId="77777777" w:rsidR="006177B7" w:rsidRDefault="006177B7" w:rsidP="00300602"/>
          <w:p w14:paraId="54BC6EF9" w14:textId="77777777" w:rsidR="006177B7" w:rsidRDefault="006177B7" w:rsidP="00300602"/>
          <w:p w14:paraId="5BFA3247" w14:textId="77777777" w:rsidR="006177B7" w:rsidRDefault="006177B7" w:rsidP="00300602"/>
          <w:p w14:paraId="2867B63F" w14:textId="77777777" w:rsidR="006177B7" w:rsidRDefault="006177B7" w:rsidP="00300602"/>
          <w:p w14:paraId="2DC74A4E" w14:textId="77777777" w:rsidR="006177B7" w:rsidRDefault="006177B7" w:rsidP="00300602"/>
          <w:p w14:paraId="517A6DBF" w14:textId="77777777" w:rsidR="006177B7" w:rsidRDefault="006177B7" w:rsidP="00300602"/>
        </w:tc>
      </w:tr>
    </w:tbl>
    <w:p w14:paraId="532A64E9" w14:textId="77777777" w:rsidR="006177B7" w:rsidRDefault="006177B7" w:rsidP="006177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7B7" w14:paraId="461E652F" w14:textId="77777777" w:rsidTr="00300602">
        <w:tc>
          <w:tcPr>
            <w:tcW w:w="9350" w:type="dxa"/>
            <w:shd w:val="clear" w:color="auto" w:fill="D9D9D9" w:themeFill="background1" w:themeFillShade="D9"/>
          </w:tcPr>
          <w:p w14:paraId="1C6E14BD" w14:textId="77777777" w:rsidR="006177B7" w:rsidRPr="005D68A9" w:rsidRDefault="006177B7" w:rsidP="00300602">
            <w:pPr>
              <w:rPr>
                <w:b/>
                <w:bCs/>
              </w:rPr>
            </w:pPr>
            <w:r>
              <w:rPr>
                <w:b/>
                <w:bCs/>
              </w:rPr>
              <w:t>GOALS:</w:t>
            </w:r>
          </w:p>
        </w:tc>
      </w:tr>
      <w:tr w:rsidR="006177B7" w14:paraId="78E7E884" w14:textId="77777777" w:rsidTr="00300602">
        <w:tc>
          <w:tcPr>
            <w:tcW w:w="9350" w:type="dxa"/>
          </w:tcPr>
          <w:p w14:paraId="171CA3B4" w14:textId="77777777" w:rsidR="006177B7" w:rsidRDefault="006177B7" w:rsidP="00300602"/>
          <w:p w14:paraId="40C0EBE2" w14:textId="77777777" w:rsidR="006177B7" w:rsidRDefault="006177B7" w:rsidP="00300602"/>
          <w:p w14:paraId="44261F7C" w14:textId="77777777" w:rsidR="006177B7" w:rsidRDefault="006177B7" w:rsidP="00300602"/>
          <w:p w14:paraId="05929E7C" w14:textId="77777777" w:rsidR="006177B7" w:rsidRDefault="006177B7" w:rsidP="00300602"/>
          <w:p w14:paraId="64D6A4A1" w14:textId="77777777" w:rsidR="006177B7" w:rsidRDefault="006177B7" w:rsidP="00300602"/>
          <w:p w14:paraId="1976AD6D" w14:textId="77777777" w:rsidR="006177B7" w:rsidRDefault="006177B7" w:rsidP="00300602"/>
        </w:tc>
      </w:tr>
    </w:tbl>
    <w:p w14:paraId="73CFF973" w14:textId="77777777" w:rsidR="006177B7" w:rsidRDefault="006177B7" w:rsidP="006177B7"/>
    <w:p w14:paraId="5826A023" w14:textId="130E4B63" w:rsidR="00430F6E" w:rsidRPr="006177B7" w:rsidRDefault="00430F6E" w:rsidP="007F201E">
      <w:pPr>
        <w:jc w:val="both"/>
        <w:rPr>
          <w:rFonts w:ascii="Arial" w:hAnsi="Arial" w:cs="Arial"/>
        </w:rPr>
      </w:pPr>
      <w:bookmarkStart w:id="0" w:name="_GoBack"/>
      <w:bookmarkEnd w:id="0"/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3FCE" w14:textId="1FA896BB" w:rsidR="006177B7" w:rsidRPr="006177B7" w:rsidRDefault="006177B7" w:rsidP="0061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0751" w14:textId="00F42D60" w:rsidR="006177B7" w:rsidRDefault="006177B7" w:rsidP="006177B7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P-20</w:t>
    </w:r>
  </w:p>
  <w:p w14:paraId="2C1D93FE" w14:textId="77777777" w:rsidR="006177B7" w:rsidRPr="00321CE8" w:rsidRDefault="006177B7" w:rsidP="006177B7">
    <w:pPr>
      <w:pStyle w:val="Header"/>
      <w:jc w:val="right"/>
      <w:rPr>
        <w:rFonts w:ascii="Arial" w:hAnsi="Arial" w:cs="Arial"/>
        <w:sz w:val="18"/>
        <w:szCs w:val="18"/>
      </w:rPr>
    </w:pPr>
    <w:r w:rsidRPr="00321CE8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>evised</w:t>
    </w:r>
    <w:r w:rsidRPr="00321CE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September 10</w:t>
    </w:r>
    <w:r w:rsidRPr="00321CE8">
      <w:rPr>
        <w:rFonts w:ascii="Arial" w:hAnsi="Arial" w:cs="Arial"/>
        <w:sz w:val="18"/>
        <w:szCs w:val="18"/>
      </w:rPr>
      <w:t>, 2020</w:t>
    </w:r>
  </w:p>
  <w:p w14:paraId="4AF5BFC5" w14:textId="77777777" w:rsidR="006177B7" w:rsidRDefault="00617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B1D5" w14:textId="77777777" w:rsidR="006177B7" w:rsidRDefault="00617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B56D1"/>
    <w:multiLevelType w:val="hybridMultilevel"/>
    <w:tmpl w:val="C4EC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C4187B"/>
    <w:multiLevelType w:val="hybridMultilevel"/>
    <w:tmpl w:val="C3C8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E642F"/>
    <w:rsid w:val="002E306B"/>
    <w:rsid w:val="0032767F"/>
    <w:rsid w:val="003C713D"/>
    <w:rsid w:val="003D7DF9"/>
    <w:rsid w:val="00430F6E"/>
    <w:rsid w:val="00474663"/>
    <w:rsid w:val="00570FD3"/>
    <w:rsid w:val="00572282"/>
    <w:rsid w:val="005A00A5"/>
    <w:rsid w:val="006177B7"/>
    <w:rsid w:val="006E7A5E"/>
    <w:rsid w:val="0073314B"/>
    <w:rsid w:val="00746C07"/>
    <w:rsid w:val="0078374D"/>
    <w:rsid w:val="007F201E"/>
    <w:rsid w:val="00850722"/>
    <w:rsid w:val="008A0ECB"/>
    <w:rsid w:val="008A2A5F"/>
    <w:rsid w:val="009D7E3D"/>
    <w:rsid w:val="00A83505"/>
    <w:rsid w:val="00C62194"/>
    <w:rsid w:val="00CE706B"/>
    <w:rsid w:val="00EB7F43"/>
    <w:rsid w:val="00EE4BD6"/>
    <w:rsid w:val="00FD4D54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5A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81BC0-F119-49CD-86A4-FEC070BB040A}"/>
</file>

<file path=customXml/itemProps2.xml><?xml version="1.0" encoding="utf-8"?>
<ds:datastoreItem xmlns:ds="http://schemas.openxmlformats.org/officeDocument/2006/customXml" ds:itemID="{D120C2DB-1310-4E87-BC70-4A11FC9F6A56}"/>
</file>

<file path=customXml/itemProps3.xml><?xml version="1.0" encoding="utf-8"?>
<ds:datastoreItem xmlns:ds="http://schemas.openxmlformats.org/officeDocument/2006/customXml" ds:itemID="{4E12DC59-E5F7-4D8E-B6F1-829FB10AD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246</Words>
  <Characters>1479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