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ED06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362AAED6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38D9FE8B" w14:textId="77777777" w:rsidTr="00746C07">
        <w:trPr>
          <w:trHeight w:val="288"/>
        </w:trPr>
        <w:tc>
          <w:tcPr>
            <w:tcW w:w="2335" w:type="dxa"/>
          </w:tcPr>
          <w:p w14:paraId="1E820F4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7E91C25A" w14:textId="11E86566" w:rsidR="00746C07" w:rsidRPr="00746C07" w:rsidRDefault="0053226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</w:t>
            </w:r>
            <w:r w:rsidR="006D4452">
              <w:rPr>
                <w:rFonts w:ascii="Arial" w:hAnsi="Arial" w:cs="Arial"/>
              </w:rPr>
              <w:t>Incentive Pay</w:t>
            </w:r>
          </w:p>
        </w:tc>
      </w:tr>
      <w:tr w:rsidR="00746C07" w:rsidRPr="00746C07" w14:paraId="41931CAA" w14:textId="77777777" w:rsidTr="00746C07">
        <w:trPr>
          <w:trHeight w:val="288"/>
        </w:trPr>
        <w:tc>
          <w:tcPr>
            <w:tcW w:w="2335" w:type="dxa"/>
          </w:tcPr>
          <w:p w14:paraId="1E06DA1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7EA462F" w14:textId="1A4E832B" w:rsidR="00746C07" w:rsidRPr="00746C07" w:rsidRDefault="0091202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31DFD75E" w14:textId="77777777" w:rsidTr="00746C07">
        <w:trPr>
          <w:trHeight w:val="288"/>
        </w:trPr>
        <w:tc>
          <w:tcPr>
            <w:tcW w:w="2335" w:type="dxa"/>
          </w:tcPr>
          <w:p w14:paraId="43BF8A50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2629EFC3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B76D16C" w14:textId="77777777" w:rsidTr="00746C07">
        <w:trPr>
          <w:trHeight w:val="288"/>
        </w:trPr>
        <w:tc>
          <w:tcPr>
            <w:tcW w:w="2335" w:type="dxa"/>
          </w:tcPr>
          <w:p w14:paraId="73560E9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477A5760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2D11925" w14:textId="77777777" w:rsidTr="00746C07">
        <w:trPr>
          <w:trHeight w:val="288"/>
        </w:trPr>
        <w:tc>
          <w:tcPr>
            <w:tcW w:w="2335" w:type="dxa"/>
          </w:tcPr>
          <w:p w14:paraId="584CE40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18D447B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4ABE611B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04A01949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579141B8" w14:textId="534A4E95" w:rsidR="0093095C" w:rsidRPr="00211006" w:rsidRDefault="00D236B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Establish </w:t>
      </w:r>
      <w:r w:rsidR="006D4452">
        <w:rPr>
          <w:rFonts w:ascii="Arial" w:hAnsi="Arial" w:cs="Arial"/>
        </w:rPr>
        <w:t xml:space="preserve">a method to </w:t>
      </w:r>
      <w:r w:rsidR="002C5CDE">
        <w:rPr>
          <w:rFonts w:ascii="Arial" w:hAnsi="Arial" w:cs="Arial"/>
        </w:rPr>
        <w:t xml:space="preserve">reward </w:t>
      </w:r>
      <w:r w:rsidR="007E5E13">
        <w:rPr>
          <w:rFonts w:ascii="Arial" w:hAnsi="Arial" w:cs="Arial"/>
        </w:rPr>
        <w:t xml:space="preserve">exemplary </w:t>
      </w:r>
      <w:r w:rsidR="002C5CDE">
        <w:rPr>
          <w:rFonts w:ascii="Arial" w:hAnsi="Arial" w:cs="Arial"/>
        </w:rPr>
        <w:t>performance</w:t>
      </w:r>
      <w:r w:rsidR="007E5E13">
        <w:rPr>
          <w:rFonts w:ascii="Arial" w:hAnsi="Arial" w:cs="Arial"/>
        </w:rPr>
        <w:t>.</w:t>
      </w:r>
    </w:p>
    <w:p w14:paraId="709C9AE0" w14:textId="54B5A53F" w:rsidR="00746C07" w:rsidRPr="0021100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211006">
        <w:rPr>
          <w:rFonts w:ascii="Arial" w:hAnsi="Arial" w:cs="Arial"/>
          <w:b/>
          <w:bCs/>
          <w:u w:val="single"/>
        </w:rPr>
        <w:t>Definitions</w:t>
      </w:r>
      <w:bookmarkStart w:id="0" w:name="_GoBack"/>
      <w:bookmarkEnd w:id="0"/>
    </w:p>
    <w:p w14:paraId="554538B7" w14:textId="07B36B0C" w:rsidR="006D4452" w:rsidRDefault="006D4452" w:rsidP="0093095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Incentive Pay</w:t>
      </w:r>
      <w:r w:rsidR="00D236BF">
        <w:rPr>
          <w:rFonts w:ascii="Arial" w:hAnsi="Arial" w:cs="Arial"/>
          <w:i/>
          <w:iCs/>
        </w:rPr>
        <w:t>:</w:t>
      </w:r>
      <w:r w:rsidR="00D23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6D4452">
        <w:rPr>
          <w:rFonts w:ascii="Arial" w:hAnsi="Arial" w:cs="Arial"/>
        </w:rPr>
        <w:t>onuses or other forms of compensation</w:t>
      </w:r>
      <w:r>
        <w:rPr>
          <w:rFonts w:ascii="Arial" w:hAnsi="Arial" w:cs="Arial"/>
        </w:rPr>
        <w:t xml:space="preserve"> that are given to employees</w:t>
      </w:r>
      <w:r w:rsidRPr="006D4452">
        <w:rPr>
          <w:rFonts w:ascii="Arial" w:hAnsi="Arial" w:cs="Arial"/>
        </w:rPr>
        <w:t xml:space="preserve"> in exchange for going above and beyond their normal duties</w:t>
      </w:r>
      <w:r>
        <w:rPr>
          <w:rFonts w:ascii="Arial" w:hAnsi="Arial" w:cs="Arial"/>
        </w:rPr>
        <w:t>.</w:t>
      </w:r>
    </w:p>
    <w:p w14:paraId="5038392C" w14:textId="61ECD21B" w:rsidR="00746C07" w:rsidRPr="00211006" w:rsidRDefault="00746C07" w:rsidP="0093095C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211006">
        <w:rPr>
          <w:rFonts w:ascii="Arial" w:hAnsi="Arial" w:cs="Arial"/>
          <w:b/>
          <w:bCs/>
          <w:u w:val="single"/>
        </w:rPr>
        <w:t>Procedure</w:t>
      </w:r>
    </w:p>
    <w:p w14:paraId="60184FE4" w14:textId="14F06117" w:rsidR="007E5E13" w:rsidRPr="007E5E13" w:rsidRDefault="00D236BF" w:rsidP="004E71A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</w:t>
      </w:r>
      <w:r w:rsidR="004E71AD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 xml:space="preserve">procedure to </w:t>
      </w:r>
      <w:r w:rsidR="00E565D8">
        <w:rPr>
          <w:rFonts w:ascii="Arial" w:hAnsi="Arial" w:cs="Arial"/>
        </w:rPr>
        <w:t xml:space="preserve">reward employees who </w:t>
      </w:r>
      <w:r w:rsidR="007E5E13">
        <w:rPr>
          <w:rFonts w:ascii="Arial" w:hAnsi="Arial" w:cs="Arial"/>
        </w:rPr>
        <w:t xml:space="preserve">exceed expectations and </w:t>
      </w:r>
      <w:r w:rsidR="00E565D8">
        <w:rPr>
          <w:rFonts w:ascii="Arial" w:hAnsi="Arial" w:cs="Arial"/>
        </w:rPr>
        <w:t xml:space="preserve">incentivize </w:t>
      </w:r>
      <w:r w:rsidR="006B64FF">
        <w:rPr>
          <w:rFonts w:ascii="Arial" w:hAnsi="Arial" w:cs="Arial"/>
        </w:rPr>
        <w:t>them</w:t>
      </w:r>
      <w:r w:rsidR="00E565D8">
        <w:rPr>
          <w:rFonts w:ascii="Arial" w:hAnsi="Arial" w:cs="Arial"/>
        </w:rPr>
        <w:t xml:space="preserve"> to continue doing excellent work.</w:t>
      </w:r>
      <w:r w:rsidR="007E5E13">
        <w:rPr>
          <w:rFonts w:ascii="Arial" w:hAnsi="Arial" w:cs="Arial"/>
        </w:rPr>
        <w:t xml:space="preserve">  </w:t>
      </w:r>
      <w:r w:rsidR="007E5E13" w:rsidRPr="007E5E13">
        <w:rPr>
          <w:rFonts w:ascii="Arial" w:hAnsi="Arial" w:cs="Arial"/>
        </w:rPr>
        <w:t>Exemplary performance is defined as</w:t>
      </w:r>
      <w:r w:rsidR="004E71AD">
        <w:rPr>
          <w:rFonts w:ascii="Arial" w:hAnsi="Arial" w:cs="Arial"/>
        </w:rPr>
        <w:t xml:space="preserve"> one or more of the following</w:t>
      </w:r>
      <w:r w:rsidR="007E5E13" w:rsidRPr="007E5E13">
        <w:rPr>
          <w:rFonts w:ascii="Arial" w:hAnsi="Arial" w:cs="Arial"/>
        </w:rPr>
        <w:t>:</w:t>
      </w:r>
    </w:p>
    <w:p w14:paraId="1FBDC083" w14:textId="3369F5E7" w:rsidR="007E5E13" w:rsidRPr="007E5E13" w:rsidRDefault="007E5E13" w:rsidP="007E5E13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7E5E13">
        <w:rPr>
          <w:rFonts w:ascii="Arial" w:hAnsi="Arial" w:cs="Arial"/>
        </w:rPr>
        <w:t>Exceeding goals</w:t>
      </w:r>
    </w:p>
    <w:p w14:paraId="4D8F1D88" w14:textId="26BC93EA" w:rsidR="007E5E13" w:rsidRPr="007E5E13" w:rsidRDefault="007E5E13" w:rsidP="007E5E13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7E5E13">
        <w:rPr>
          <w:rFonts w:ascii="Arial" w:hAnsi="Arial" w:cs="Arial"/>
        </w:rPr>
        <w:t xml:space="preserve">Performing additional duties </w:t>
      </w:r>
      <w:r w:rsidR="004E71AD">
        <w:rPr>
          <w:rFonts w:ascii="Arial" w:hAnsi="Arial" w:cs="Arial"/>
        </w:rPr>
        <w:t xml:space="preserve">beyond </w:t>
      </w:r>
      <w:r w:rsidRPr="007E5E13">
        <w:rPr>
          <w:rFonts w:ascii="Arial" w:hAnsi="Arial" w:cs="Arial"/>
        </w:rPr>
        <w:t>what is expected</w:t>
      </w:r>
    </w:p>
    <w:p w14:paraId="71DB2C04" w14:textId="3B856F91" w:rsidR="007E5E13" w:rsidRPr="004E71AD" w:rsidRDefault="007E5E13" w:rsidP="00E565D8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4E71AD">
        <w:rPr>
          <w:rFonts w:ascii="Arial" w:hAnsi="Arial" w:cs="Arial"/>
        </w:rPr>
        <w:t>Serving as a good example of professional behavior to other employees</w:t>
      </w:r>
    </w:p>
    <w:p w14:paraId="24A21E8F" w14:textId="7FF29B8E" w:rsidR="00E565D8" w:rsidRDefault="004E71AD" w:rsidP="004E71A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shall determine </w:t>
      </w:r>
      <w:r w:rsidR="006B64FF">
        <w:rPr>
          <w:rFonts w:ascii="Arial" w:hAnsi="Arial" w:cs="Arial"/>
        </w:rPr>
        <w:t>when an employee</w:t>
      </w:r>
      <w:r w:rsidR="007E5E13">
        <w:rPr>
          <w:rFonts w:ascii="Arial" w:hAnsi="Arial" w:cs="Arial"/>
        </w:rPr>
        <w:t xml:space="preserve"> is eligible for incentive pay.</w:t>
      </w:r>
      <w:r>
        <w:rPr>
          <w:rFonts w:ascii="Arial" w:hAnsi="Arial" w:cs="Arial"/>
        </w:rPr>
        <w:t xml:space="preserve"> Considerations should include j</w:t>
      </w:r>
      <w:r w:rsidR="007E5E13" w:rsidRPr="007E5E13">
        <w:rPr>
          <w:rFonts w:ascii="Arial" w:hAnsi="Arial" w:cs="Arial"/>
        </w:rPr>
        <w:t xml:space="preserve">ob </w:t>
      </w:r>
      <w:r>
        <w:rPr>
          <w:rFonts w:ascii="Arial" w:hAnsi="Arial" w:cs="Arial"/>
        </w:rPr>
        <w:t>classification, l</w:t>
      </w:r>
      <w:r w:rsidR="007E5E13" w:rsidRPr="007E5E13">
        <w:rPr>
          <w:rFonts w:ascii="Arial" w:hAnsi="Arial" w:cs="Arial"/>
        </w:rPr>
        <w:t>ength of service</w:t>
      </w:r>
      <w:r>
        <w:rPr>
          <w:rFonts w:ascii="Arial" w:hAnsi="Arial" w:cs="Arial"/>
        </w:rPr>
        <w:t>, and t</w:t>
      </w:r>
      <w:r w:rsidR="007E5E13" w:rsidRPr="007E5E13">
        <w:rPr>
          <w:rFonts w:ascii="Arial" w:hAnsi="Arial" w:cs="Arial"/>
        </w:rPr>
        <w:t>he goal of the incentive.</w:t>
      </w:r>
      <w:r>
        <w:rPr>
          <w:rFonts w:ascii="Arial" w:hAnsi="Arial" w:cs="Arial"/>
        </w:rPr>
        <w:t xml:space="preserve">  Compensation can include one or more of the following incentives:</w:t>
      </w:r>
    </w:p>
    <w:p w14:paraId="456C008D" w14:textId="1F65BD4C" w:rsidR="007E5E13" w:rsidRDefault="007E5E13" w:rsidP="00D236BF">
      <w:pPr>
        <w:pStyle w:val="ListParagraph"/>
        <w:numPr>
          <w:ilvl w:val="0"/>
          <w:numId w:val="1"/>
        </w:numPr>
        <w:spacing w:after="2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Lump sum monetary bonus</w:t>
      </w:r>
    </w:p>
    <w:p w14:paraId="65C88B84" w14:textId="5D33D562" w:rsidR="007E5E13" w:rsidRDefault="007E5E13" w:rsidP="00D236BF">
      <w:pPr>
        <w:pStyle w:val="ListParagraph"/>
        <w:numPr>
          <w:ilvl w:val="0"/>
          <w:numId w:val="1"/>
        </w:numPr>
        <w:spacing w:after="2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Year-end monetary bonus</w:t>
      </w:r>
    </w:p>
    <w:p w14:paraId="4F902B18" w14:textId="07FE64C1" w:rsidR="00E565D8" w:rsidRDefault="00E565D8" w:rsidP="00D236BF">
      <w:pPr>
        <w:pStyle w:val="ListParagraph"/>
        <w:numPr>
          <w:ilvl w:val="0"/>
          <w:numId w:val="1"/>
        </w:numPr>
        <w:spacing w:after="2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Gift cards</w:t>
      </w:r>
    </w:p>
    <w:p w14:paraId="4168C347" w14:textId="6A503724" w:rsidR="004E71AD" w:rsidRDefault="004E71AD" w:rsidP="00D236BF">
      <w:pPr>
        <w:pStyle w:val="ListParagraph"/>
        <w:numPr>
          <w:ilvl w:val="0"/>
          <w:numId w:val="1"/>
        </w:numPr>
        <w:spacing w:after="2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Extra vacation day(s)</w:t>
      </w:r>
    </w:p>
    <w:p w14:paraId="144E56A0" w14:textId="0917D276" w:rsidR="007E5E13" w:rsidRPr="007E5E13" w:rsidRDefault="007E5E13" w:rsidP="007E5E1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Transit Director shall track all incentive pay</w:t>
      </w:r>
      <w:r w:rsidR="004E71AD">
        <w:rPr>
          <w:rFonts w:ascii="Arial" w:hAnsi="Arial" w:cs="Arial"/>
        </w:rPr>
        <w:t xml:space="preserve"> and ensure that it is taxed and reported in accordance with Federal and State requirements</w:t>
      </w:r>
      <w:r>
        <w:rPr>
          <w:rFonts w:ascii="Arial" w:hAnsi="Arial" w:cs="Arial"/>
        </w:rPr>
        <w:t>.</w:t>
      </w:r>
    </w:p>
    <w:p w14:paraId="6B691FD6" w14:textId="3491A3FA" w:rsidR="00746C07" w:rsidRPr="0021100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211006">
        <w:rPr>
          <w:rFonts w:ascii="Arial" w:hAnsi="Arial" w:cs="Arial"/>
          <w:b/>
          <w:bCs/>
          <w:u w:val="single"/>
        </w:rPr>
        <w:t>Responsibilities</w:t>
      </w:r>
    </w:p>
    <w:p w14:paraId="2244A6AF" w14:textId="5C4E53D4" w:rsidR="0093095C" w:rsidRDefault="00560805" w:rsidP="0056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shall </w:t>
      </w:r>
      <w:r w:rsidR="004E71AD">
        <w:rPr>
          <w:rFonts w:ascii="Arial" w:hAnsi="Arial" w:cs="Arial"/>
        </w:rPr>
        <w:t xml:space="preserve">work with the Governing Board to prepare an incentive pay policy. The Transit Director shall </w:t>
      </w:r>
      <w:r w:rsidR="006D4452">
        <w:rPr>
          <w:rFonts w:ascii="Arial" w:hAnsi="Arial" w:cs="Arial"/>
        </w:rPr>
        <w:t xml:space="preserve">determine when incentive pay is appropriate and </w:t>
      </w:r>
      <w:r w:rsidR="009A54A0">
        <w:rPr>
          <w:rFonts w:ascii="Arial" w:hAnsi="Arial" w:cs="Arial"/>
        </w:rPr>
        <w:t xml:space="preserve">shall </w:t>
      </w:r>
      <w:r w:rsidR="004E71AD">
        <w:rPr>
          <w:rFonts w:ascii="Arial" w:hAnsi="Arial" w:cs="Arial"/>
        </w:rPr>
        <w:t xml:space="preserve">ensure that deserving employees are </w:t>
      </w:r>
      <w:r w:rsidR="006D4452">
        <w:rPr>
          <w:rFonts w:ascii="Arial" w:hAnsi="Arial" w:cs="Arial"/>
        </w:rPr>
        <w:t>compensate</w:t>
      </w:r>
      <w:r w:rsidR="004E71AD">
        <w:rPr>
          <w:rFonts w:ascii="Arial" w:hAnsi="Arial" w:cs="Arial"/>
        </w:rPr>
        <w:t>d in accordance with the policy</w:t>
      </w:r>
      <w:r>
        <w:rPr>
          <w:rFonts w:ascii="Arial" w:hAnsi="Arial" w:cs="Arial"/>
        </w:rPr>
        <w:t xml:space="preserve">. </w:t>
      </w:r>
      <w:r w:rsidR="0093095C" w:rsidRPr="00211006">
        <w:rPr>
          <w:rFonts w:ascii="Arial" w:hAnsi="Arial" w:cs="Arial"/>
        </w:rPr>
        <w:t xml:space="preserve"> </w:t>
      </w:r>
    </w:p>
    <w:p w14:paraId="56CA3D2E" w14:textId="3EBB59C8" w:rsidR="007F201E" w:rsidRPr="0093095C" w:rsidRDefault="007F201E" w:rsidP="007F201E">
      <w:pPr>
        <w:jc w:val="both"/>
        <w:rPr>
          <w:rFonts w:ascii="Arial" w:hAnsi="Arial" w:cs="Arial"/>
        </w:rPr>
      </w:pPr>
    </w:p>
    <w:sectPr w:rsidR="007F201E" w:rsidRPr="009309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5C7C" w14:textId="77777777" w:rsidR="00CA4BC7" w:rsidRDefault="00CA4BC7" w:rsidP="00CA4BC7">
      <w:pPr>
        <w:spacing w:after="0" w:line="240" w:lineRule="auto"/>
      </w:pPr>
      <w:r>
        <w:separator/>
      </w:r>
    </w:p>
  </w:endnote>
  <w:endnote w:type="continuationSeparator" w:id="0">
    <w:p w14:paraId="59FACFB6" w14:textId="77777777" w:rsidR="00CA4BC7" w:rsidRDefault="00CA4BC7" w:rsidP="00CA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C552" w14:textId="0EF85F3F" w:rsidR="00CA4BC7" w:rsidRDefault="00CA4BC7" w:rsidP="006C4499">
    <w:pPr>
      <w:pStyle w:val="Footer"/>
      <w:jc w:val="both"/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7DAE" w14:textId="77777777" w:rsidR="00CA4BC7" w:rsidRDefault="00CA4BC7" w:rsidP="00CA4BC7">
      <w:pPr>
        <w:spacing w:after="0" w:line="240" w:lineRule="auto"/>
      </w:pPr>
      <w:r>
        <w:separator/>
      </w:r>
    </w:p>
  </w:footnote>
  <w:footnote w:type="continuationSeparator" w:id="0">
    <w:p w14:paraId="6B90B16D" w14:textId="77777777" w:rsidR="00CA4BC7" w:rsidRDefault="00CA4BC7" w:rsidP="00CA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CCBC" w14:textId="7CC1B585" w:rsidR="00D97CDA" w:rsidRDefault="00D97CDA" w:rsidP="00D97CDA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P-25</w:t>
    </w:r>
  </w:p>
  <w:p w14:paraId="32C62E5A" w14:textId="77777777" w:rsidR="00D97CDA" w:rsidRPr="00321CE8" w:rsidRDefault="00D97CDA" w:rsidP="00D97CDA">
    <w:pPr>
      <w:pStyle w:val="Header"/>
      <w:jc w:val="right"/>
      <w:rPr>
        <w:rFonts w:ascii="Arial" w:hAnsi="Arial" w:cs="Arial"/>
        <w:sz w:val="18"/>
        <w:szCs w:val="18"/>
      </w:rPr>
    </w:pPr>
    <w:r w:rsidRPr="00321CE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</w:t>
    </w:r>
    <w:r w:rsidRPr="00321CE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September 10</w:t>
    </w:r>
    <w:r w:rsidRPr="00321CE8">
      <w:rPr>
        <w:rFonts w:ascii="Arial" w:hAnsi="Arial" w:cs="Arial"/>
        <w:sz w:val="18"/>
        <w:szCs w:val="18"/>
      </w:rPr>
      <w:t>, 2020</w:t>
    </w:r>
  </w:p>
  <w:p w14:paraId="5F77623B" w14:textId="77777777" w:rsidR="00D97CDA" w:rsidRDefault="00D97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1A8"/>
    <w:multiLevelType w:val="hybridMultilevel"/>
    <w:tmpl w:val="67FA6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E4B24"/>
    <w:multiLevelType w:val="hybridMultilevel"/>
    <w:tmpl w:val="C4DC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124EC"/>
    <w:multiLevelType w:val="hybridMultilevel"/>
    <w:tmpl w:val="49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11006"/>
    <w:rsid w:val="002C5CDE"/>
    <w:rsid w:val="002E306B"/>
    <w:rsid w:val="004E71AD"/>
    <w:rsid w:val="00532264"/>
    <w:rsid w:val="00560805"/>
    <w:rsid w:val="00572282"/>
    <w:rsid w:val="006B64FF"/>
    <w:rsid w:val="006C4499"/>
    <w:rsid w:val="006D4452"/>
    <w:rsid w:val="006E7A5E"/>
    <w:rsid w:val="00746C07"/>
    <w:rsid w:val="007E5E13"/>
    <w:rsid w:val="007F201E"/>
    <w:rsid w:val="0091202E"/>
    <w:rsid w:val="0093095C"/>
    <w:rsid w:val="009A54A0"/>
    <w:rsid w:val="00B94C2C"/>
    <w:rsid w:val="00CA4BC7"/>
    <w:rsid w:val="00D236BF"/>
    <w:rsid w:val="00D97CDA"/>
    <w:rsid w:val="00E565D8"/>
    <w:rsid w:val="00EE4BD6"/>
    <w:rsid w:val="00F758FE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9A88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C7"/>
  </w:style>
  <w:style w:type="paragraph" w:styleId="Footer">
    <w:name w:val="footer"/>
    <w:basedOn w:val="Normal"/>
    <w:link w:val="FooterChar"/>
    <w:uiPriority w:val="99"/>
    <w:unhideWhenUsed/>
    <w:rsid w:val="00CA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C7"/>
  </w:style>
  <w:style w:type="paragraph" w:styleId="ListParagraph">
    <w:name w:val="List Paragraph"/>
    <w:basedOn w:val="Normal"/>
    <w:uiPriority w:val="34"/>
    <w:qFormat/>
    <w:rsid w:val="00D2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AEF44-D3D4-49EE-A3A2-64C52D1D3308}"/>
</file>

<file path=customXml/itemProps2.xml><?xml version="1.0" encoding="utf-8"?>
<ds:datastoreItem xmlns:ds="http://schemas.openxmlformats.org/officeDocument/2006/customXml" ds:itemID="{D4657A89-B807-4B87-9B10-3A48E1125D89}"/>
</file>

<file path=customXml/itemProps3.xml><?xml version="1.0" encoding="utf-8"?>
<ds:datastoreItem xmlns:ds="http://schemas.openxmlformats.org/officeDocument/2006/customXml" ds:itemID="{79B2BEE3-A109-4914-BCE1-B9F7AF61F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204</Words>
  <Characters>1246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16</cp:revision>
  <dcterms:created xsi:type="dcterms:W3CDTF">2020-04-02T15:06:00Z</dcterms:created>
  <dcterms:modified xsi:type="dcterms:W3CDTF">2020-12-03T17:02:00Z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