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68DFAEA9" w:rsidR="00746C07" w:rsidRPr="00746C07" w:rsidRDefault="00B85E37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Kits</w:t>
            </w:r>
            <w:r w:rsidR="00FC0B25">
              <w:rPr>
                <w:rFonts w:ascii="Arial" w:hAnsi="Arial" w:cs="Arial"/>
              </w:rPr>
              <w:t xml:space="preserve"> / Hazardous Materials Kits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102FB914" w:rsidR="00746C07" w:rsidRPr="00746C07" w:rsidRDefault="00B85E37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4B435C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4B435C">
        <w:rPr>
          <w:rFonts w:ascii="Arial" w:hAnsi="Arial" w:cs="Arial"/>
          <w:b/>
          <w:bCs/>
          <w:u w:val="single"/>
        </w:rPr>
        <w:t>Purpose</w:t>
      </w:r>
    </w:p>
    <w:p w14:paraId="727A8FE2" w14:textId="2EF21E3C" w:rsidR="00746C07" w:rsidRDefault="000160A5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all vehicles have </w:t>
      </w:r>
      <w:r w:rsidR="004B435C" w:rsidRPr="004B435C">
        <w:rPr>
          <w:rFonts w:ascii="Arial" w:hAnsi="Arial" w:cs="Arial"/>
        </w:rPr>
        <w:t xml:space="preserve">onboard </w:t>
      </w:r>
      <w:r w:rsidR="000C4E37">
        <w:rPr>
          <w:rFonts w:ascii="Arial" w:hAnsi="Arial" w:cs="Arial"/>
        </w:rPr>
        <w:t>First Aid Kits and Hazardous Materials Kits</w:t>
      </w:r>
      <w:r>
        <w:rPr>
          <w:rFonts w:ascii="Arial" w:hAnsi="Arial" w:cs="Arial"/>
        </w:rPr>
        <w:t xml:space="preserve"> </w:t>
      </w:r>
      <w:r w:rsidR="000C4E37">
        <w:rPr>
          <w:rFonts w:ascii="Arial" w:hAnsi="Arial" w:cs="Arial"/>
        </w:rPr>
        <w:t>that are fully stocked and regularly inspected</w:t>
      </w:r>
      <w:r w:rsidR="004B435C" w:rsidRPr="004B435C">
        <w:rPr>
          <w:rFonts w:ascii="Arial" w:hAnsi="Arial" w:cs="Arial"/>
        </w:rPr>
        <w:t>.</w:t>
      </w:r>
    </w:p>
    <w:p w14:paraId="31A78D0B" w14:textId="3A67B2A0" w:rsidR="00FC0B25" w:rsidRDefault="00FC0B25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Definitions</w:t>
      </w:r>
    </w:p>
    <w:p w14:paraId="69BBA0B1" w14:textId="77777777" w:rsidR="00FC0B25" w:rsidRPr="00FC0B25" w:rsidRDefault="00FC0B25" w:rsidP="00FC0B25">
      <w:pPr>
        <w:spacing w:after="240"/>
        <w:jc w:val="both"/>
        <w:rPr>
          <w:rFonts w:ascii="Arial" w:hAnsi="Arial" w:cs="Arial"/>
        </w:rPr>
      </w:pPr>
      <w:r w:rsidRPr="00FC0B25">
        <w:rPr>
          <w:rFonts w:ascii="Arial" w:hAnsi="Arial" w:cs="Arial"/>
          <w:i/>
          <w:iCs/>
        </w:rPr>
        <w:t>First Aid Kit:</w:t>
      </w:r>
      <w:r>
        <w:rPr>
          <w:rFonts w:ascii="Arial" w:hAnsi="Arial" w:cs="Arial"/>
        </w:rPr>
        <w:t xml:space="preserve"> A case containing basic medical supplies.</w:t>
      </w:r>
    </w:p>
    <w:p w14:paraId="373C7952" w14:textId="2F7CC0DC" w:rsidR="00FC0B25" w:rsidRDefault="00FC0B25" w:rsidP="00FD4D54">
      <w:pPr>
        <w:spacing w:after="240"/>
        <w:jc w:val="both"/>
        <w:rPr>
          <w:rFonts w:ascii="Arial" w:hAnsi="Arial" w:cs="Arial"/>
        </w:rPr>
      </w:pPr>
      <w:r w:rsidRPr="00FC0B25">
        <w:rPr>
          <w:rFonts w:ascii="Arial" w:hAnsi="Arial" w:cs="Arial"/>
          <w:i/>
          <w:iCs/>
        </w:rPr>
        <w:t>Hazardous Materials Kit:</w:t>
      </w:r>
      <w:r>
        <w:rPr>
          <w:rFonts w:ascii="Arial" w:hAnsi="Arial" w:cs="Arial"/>
        </w:rPr>
        <w:t xml:space="preserve"> A container filled with supplies to contain and clean bodily fluid spills.</w:t>
      </w:r>
    </w:p>
    <w:p w14:paraId="69BA52C0" w14:textId="5BBB0B26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54282B2B" w14:textId="63176EFB" w:rsidR="00687789" w:rsidRDefault="000160A5" w:rsidP="0068778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Equip each A</w:t>
      </w:r>
      <w:r w:rsidR="004B435C" w:rsidRPr="0004405B">
        <w:rPr>
          <w:rFonts w:ascii="Arial" w:hAnsi="Arial" w:cs="Arial"/>
        </w:rPr>
        <w:t xml:space="preserve">gency vehicle with a </w:t>
      </w:r>
      <w:r>
        <w:rPr>
          <w:rFonts w:ascii="Arial" w:hAnsi="Arial" w:cs="Arial"/>
        </w:rPr>
        <w:t>First Aid Kit and a H</w:t>
      </w:r>
      <w:r w:rsidR="004B435C" w:rsidRPr="0004405B">
        <w:rPr>
          <w:rFonts w:ascii="Arial" w:hAnsi="Arial" w:cs="Arial"/>
        </w:rPr>
        <w:t xml:space="preserve">azardous </w:t>
      </w:r>
      <w:r>
        <w:rPr>
          <w:rFonts w:ascii="Arial" w:hAnsi="Arial" w:cs="Arial"/>
        </w:rPr>
        <w:t>M</w:t>
      </w:r>
      <w:r w:rsidR="004B435C" w:rsidRPr="0004405B">
        <w:rPr>
          <w:rFonts w:ascii="Arial" w:hAnsi="Arial" w:cs="Arial"/>
        </w:rPr>
        <w:t xml:space="preserve">aterials </w:t>
      </w:r>
      <w:r>
        <w:rPr>
          <w:rFonts w:ascii="Arial" w:hAnsi="Arial" w:cs="Arial"/>
        </w:rPr>
        <w:t>K</w:t>
      </w:r>
      <w:r w:rsidR="004B435C" w:rsidRPr="0004405B">
        <w:rPr>
          <w:rFonts w:ascii="Arial" w:hAnsi="Arial" w:cs="Arial"/>
        </w:rPr>
        <w:t>it</w:t>
      </w:r>
      <w:r>
        <w:rPr>
          <w:rFonts w:ascii="Arial" w:hAnsi="Arial" w:cs="Arial"/>
        </w:rPr>
        <w:t>.</w:t>
      </w:r>
      <w:r w:rsidR="004B435C" w:rsidRPr="0004405B">
        <w:rPr>
          <w:rFonts w:ascii="Arial" w:hAnsi="Arial" w:cs="Arial"/>
        </w:rPr>
        <w:t xml:space="preserve"> </w:t>
      </w:r>
      <w:r w:rsidRPr="0004405B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ese kits should be </w:t>
      </w:r>
      <w:r w:rsidRPr="0004405B">
        <w:rPr>
          <w:rFonts w:ascii="Arial" w:hAnsi="Arial" w:cs="Arial"/>
        </w:rPr>
        <w:t>located near the front of each</w:t>
      </w:r>
      <w:r>
        <w:rPr>
          <w:rFonts w:ascii="Arial" w:hAnsi="Arial" w:cs="Arial"/>
        </w:rPr>
        <w:t xml:space="preserve"> bus</w:t>
      </w:r>
      <w:r w:rsidRPr="0004405B">
        <w:rPr>
          <w:rFonts w:ascii="Arial" w:hAnsi="Arial" w:cs="Arial"/>
        </w:rPr>
        <w:t>, in the cargo area of each minivan, and in the trunk of each sedan.</w:t>
      </w:r>
      <w:r w:rsidR="00687789" w:rsidRPr="00687789">
        <w:rPr>
          <w:rFonts w:ascii="Arial" w:hAnsi="Arial" w:cs="Arial"/>
        </w:rPr>
        <w:t xml:space="preserve"> </w:t>
      </w:r>
      <w:r w:rsidR="00687789">
        <w:rPr>
          <w:rFonts w:ascii="Arial" w:hAnsi="Arial" w:cs="Arial"/>
        </w:rPr>
        <w:t xml:space="preserve"> Familiarize employees with the items in these kits and train them to administer first aid and clean biohazardous spills. </w:t>
      </w:r>
    </w:p>
    <w:p w14:paraId="7D26A5CA" w14:textId="476B49A1" w:rsidR="000160A5" w:rsidRDefault="00687789" w:rsidP="000160A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First Aid Kit should contain supplies necessary to administer basic medical assistance. The following supplies should be found in each kit:</w:t>
      </w:r>
    </w:p>
    <w:p w14:paraId="4AD69CE2" w14:textId="0B08FF7E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</w:t>
      </w:r>
      <w:r w:rsidR="0009311A">
        <w:rPr>
          <w:rFonts w:ascii="Arial" w:hAnsi="Arial" w:cs="Arial"/>
        </w:rPr>
        <w:t>A</w:t>
      </w:r>
      <w:r w:rsidRPr="00687789">
        <w:rPr>
          <w:rFonts w:ascii="Arial" w:hAnsi="Arial" w:cs="Arial"/>
        </w:rPr>
        <w:t xml:space="preserve">id </w:t>
      </w:r>
      <w:r w:rsidR="0009311A">
        <w:rPr>
          <w:rFonts w:ascii="Arial" w:hAnsi="Arial" w:cs="Arial"/>
        </w:rPr>
        <w:t>M</w:t>
      </w:r>
      <w:r w:rsidRPr="00687789">
        <w:rPr>
          <w:rFonts w:ascii="Arial" w:hAnsi="Arial" w:cs="Arial"/>
        </w:rPr>
        <w:t>anual</w:t>
      </w:r>
    </w:p>
    <w:p w14:paraId="5D1380C0" w14:textId="6E703F2E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Adhesive tape</w:t>
      </w:r>
    </w:p>
    <w:p w14:paraId="503F37A4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Elastic wrap bandages</w:t>
      </w:r>
    </w:p>
    <w:p w14:paraId="24466C04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Bandage strips and "butterfly" bandages in assorted sizes</w:t>
      </w:r>
    </w:p>
    <w:p w14:paraId="3CAA9C56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Super glue</w:t>
      </w:r>
    </w:p>
    <w:p w14:paraId="783C62A2" w14:textId="733E30E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Rubber tourniquet</w:t>
      </w:r>
    </w:p>
    <w:p w14:paraId="3FA0E76C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Nonstick sterile bandages and roller gauze in assorted sizes</w:t>
      </w:r>
    </w:p>
    <w:p w14:paraId="1ADAFCC5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Eye shield or pad</w:t>
      </w:r>
    </w:p>
    <w:p w14:paraId="5E1FBF92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Large triangular bandage (may be used as a sling)</w:t>
      </w:r>
    </w:p>
    <w:p w14:paraId="0305321D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Aluminum finger splint</w:t>
      </w:r>
    </w:p>
    <w:p w14:paraId="79602F7D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Instant cold packs</w:t>
      </w:r>
    </w:p>
    <w:p w14:paraId="7A0ACE03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Cotton balls and cotton-tipped swabs</w:t>
      </w:r>
    </w:p>
    <w:p w14:paraId="0B8E46C0" w14:textId="039F6B6D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Disposable nonlatex examination gloves</w:t>
      </w:r>
      <w:r w:rsidR="0009311A">
        <w:rPr>
          <w:rFonts w:ascii="Arial" w:hAnsi="Arial" w:cs="Arial"/>
        </w:rPr>
        <w:t xml:space="preserve"> (</w:t>
      </w:r>
      <w:r w:rsidRPr="00687789">
        <w:rPr>
          <w:rFonts w:ascii="Arial" w:hAnsi="Arial" w:cs="Arial"/>
        </w:rPr>
        <w:t>several pairs</w:t>
      </w:r>
      <w:r w:rsidR="0009311A">
        <w:rPr>
          <w:rFonts w:ascii="Arial" w:hAnsi="Arial" w:cs="Arial"/>
        </w:rPr>
        <w:t>)</w:t>
      </w:r>
    </w:p>
    <w:p w14:paraId="6C3CD863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Duct tape</w:t>
      </w:r>
    </w:p>
    <w:p w14:paraId="75464759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Petroleum jelly or other lubricant</w:t>
      </w:r>
    </w:p>
    <w:p w14:paraId="242C0510" w14:textId="0581855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lastRenderedPageBreak/>
        <w:t>Plastic bags</w:t>
      </w:r>
      <w:r w:rsidR="0009311A">
        <w:rPr>
          <w:rFonts w:ascii="Arial" w:hAnsi="Arial" w:cs="Arial"/>
        </w:rPr>
        <w:t xml:space="preserve"> in</w:t>
      </w:r>
      <w:r w:rsidRPr="00687789">
        <w:rPr>
          <w:rFonts w:ascii="Arial" w:hAnsi="Arial" w:cs="Arial"/>
        </w:rPr>
        <w:t xml:space="preserve"> assorted sizes</w:t>
      </w:r>
    </w:p>
    <w:p w14:paraId="47CB07A9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Safety pins in assorted sizes</w:t>
      </w:r>
    </w:p>
    <w:p w14:paraId="52F1B7DC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Scissors and tweezers</w:t>
      </w:r>
    </w:p>
    <w:p w14:paraId="1E27481E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Hand sanitizer</w:t>
      </w:r>
    </w:p>
    <w:p w14:paraId="64066E87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Antibiotic ointment</w:t>
      </w:r>
    </w:p>
    <w:p w14:paraId="65CB23C2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Antiseptic solution and towelettes</w:t>
      </w:r>
    </w:p>
    <w:p w14:paraId="3D27A6D6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Eyewash solution</w:t>
      </w:r>
    </w:p>
    <w:p w14:paraId="35384605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Thermometer</w:t>
      </w:r>
    </w:p>
    <w:p w14:paraId="4AE30555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Turkey baster or other bulb suction device for flushing wounds</w:t>
      </w:r>
    </w:p>
    <w:p w14:paraId="02506DB7" w14:textId="1EF9BF01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Sterile saline for irrigation</w:t>
      </w:r>
      <w:r w:rsidR="0009311A">
        <w:rPr>
          <w:rFonts w:ascii="Arial" w:hAnsi="Arial" w:cs="Arial"/>
        </w:rPr>
        <w:t xml:space="preserve"> and</w:t>
      </w:r>
      <w:r w:rsidRPr="00687789">
        <w:rPr>
          <w:rFonts w:ascii="Arial" w:hAnsi="Arial" w:cs="Arial"/>
        </w:rPr>
        <w:t xml:space="preserve"> flushing</w:t>
      </w:r>
    </w:p>
    <w:p w14:paraId="628DC52B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Breathing barrier (surgical mask)</w:t>
      </w:r>
    </w:p>
    <w:p w14:paraId="73D1EB98" w14:textId="7BCA1A63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Syringe, medicine cup</w:t>
      </w:r>
      <w:r>
        <w:rPr>
          <w:rFonts w:ascii="Arial" w:hAnsi="Arial" w:cs="Arial"/>
        </w:rPr>
        <w:t>,</w:t>
      </w:r>
      <w:r w:rsidRPr="00687789">
        <w:rPr>
          <w:rFonts w:ascii="Arial" w:hAnsi="Arial" w:cs="Arial"/>
        </w:rPr>
        <w:t xml:space="preserve"> or spoon</w:t>
      </w:r>
    </w:p>
    <w:p w14:paraId="79F4840B" w14:textId="02F55CC3" w:rsid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Hydrogen peroxide</w:t>
      </w:r>
    </w:p>
    <w:p w14:paraId="3A7DEC0E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Aloe vera gel</w:t>
      </w:r>
    </w:p>
    <w:p w14:paraId="0BD59E5F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Calamine lotion</w:t>
      </w:r>
    </w:p>
    <w:p w14:paraId="1D29485A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Anti-diarrhea medication</w:t>
      </w:r>
    </w:p>
    <w:p w14:paraId="7278916A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Antacids</w:t>
      </w:r>
    </w:p>
    <w:p w14:paraId="166F8CA4" w14:textId="19F46162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Antihistamine</w:t>
      </w:r>
      <w:r>
        <w:rPr>
          <w:rFonts w:ascii="Arial" w:hAnsi="Arial" w:cs="Arial"/>
        </w:rPr>
        <w:t>s</w:t>
      </w:r>
      <w:r w:rsidRPr="00687789">
        <w:rPr>
          <w:rFonts w:ascii="Arial" w:hAnsi="Arial" w:cs="Arial"/>
        </w:rPr>
        <w:t>, such as diphenhydramine</w:t>
      </w:r>
    </w:p>
    <w:p w14:paraId="5073303E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Hydrocortisone cream</w:t>
      </w:r>
    </w:p>
    <w:p w14:paraId="6E0E8AFE" w14:textId="77777777" w:rsidR="00687789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Cough and cold medications</w:t>
      </w:r>
    </w:p>
    <w:p w14:paraId="6416589B" w14:textId="4F48BD73" w:rsidR="000160A5" w:rsidRPr="00687789" w:rsidRDefault="00687789" w:rsidP="00E470F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687789">
        <w:rPr>
          <w:rFonts w:ascii="Arial" w:hAnsi="Arial" w:cs="Arial"/>
        </w:rPr>
        <w:t>Pain relievers</w:t>
      </w:r>
      <w:r>
        <w:rPr>
          <w:rFonts w:ascii="Arial" w:hAnsi="Arial" w:cs="Arial"/>
        </w:rPr>
        <w:t>,</w:t>
      </w:r>
      <w:r w:rsidRPr="00687789">
        <w:rPr>
          <w:rFonts w:ascii="Arial" w:hAnsi="Arial" w:cs="Arial"/>
        </w:rPr>
        <w:t xml:space="preserve"> such as acetaminophen</w:t>
      </w:r>
      <w:r>
        <w:rPr>
          <w:rFonts w:ascii="Arial" w:hAnsi="Arial" w:cs="Arial"/>
        </w:rPr>
        <w:t xml:space="preserve"> or</w:t>
      </w:r>
      <w:r w:rsidRPr="00687789">
        <w:rPr>
          <w:rFonts w:ascii="Arial" w:hAnsi="Arial" w:cs="Arial"/>
        </w:rPr>
        <w:t xml:space="preserve"> ibuprofen </w:t>
      </w:r>
    </w:p>
    <w:p w14:paraId="14B1247C" w14:textId="38418A69" w:rsidR="004B435C" w:rsidRPr="0004405B" w:rsidRDefault="000160A5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Hazardous Materials Kit should contain </w:t>
      </w:r>
      <w:r w:rsidR="004B435C" w:rsidRPr="0004405B">
        <w:rPr>
          <w:rFonts w:ascii="Arial" w:hAnsi="Arial" w:cs="Arial"/>
        </w:rPr>
        <w:t xml:space="preserve">supplies necessary for </w:t>
      </w:r>
      <w:r w:rsidR="00687789">
        <w:rPr>
          <w:rFonts w:ascii="Arial" w:hAnsi="Arial" w:cs="Arial"/>
        </w:rPr>
        <w:t xml:space="preserve">containing and </w:t>
      </w:r>
      <w:r w:rsidR="004B435C" w:rsidRPr="0004405B">
        <w:rPr>
          <w:rFonts w:ascii="Arial" w:hAnsi="Arial" w:cs="Arial"/>
        </w:rPr>
        <w:t xml:space="preserve">cleaning vomit, blood, and other bodily fluids. The following supplies </w:t>
      </w:r>
      <w:r>
        <w:rPr>
          <w:rFonts w:ascii="Arial" w:hAnsi="Arial" w:cs="Arial"/>
        </w:rPr>
        <w:t>should be</w:t>
      </w:r>
      <w:r w:rsidR="004B435C" w:rsidRPr="0004405B">
        <w:rPr>
          <w:rFonts w:ascii="Arial" w:hAnsi="Arial" w:cs="Arial"/>
        </w:rPr>
        <w:t xml:space="preserve"> found in each kit:</w:t>
      </w:r>
    </w:p>
    <w:p w14:paraId="336BC0AD" w14:textId="0DADCFFF" w:rsidR="004B435C" w:rsidRPr="0004405B" w:rsidRDefault="009B2BA2" w:rsidP="000160A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04405B">
        <w:rPr>
          <w:rFonts w:ascii="Arial" w:hAnsi="Arial" w:cs="Arial"/>
        </w:rPr>
        <w:t>A minimum of two pair</w:t>
      </w:r>
      <w:r w:rsidR="000160A5">
        <w:rPr>
          <w:rFonts w:ascii="Arial" w:hAnsi="Arial" w:cs="Arial"/>
        </w:rPr>
        <w:t>s</w:t>
      </w:r>
      <w:r w:rsidRPr="0004405B">
        <w:rPr>
          <w:rFonts w:ascii="Arial" w:hAnsi="Arial" w:cs="Arial"/>
        </w:rPr>
        <w:t xml:space="preserve"> of disposal vinyl gloves</w:t>
      </w:r>
    </w:p>
    <w:p w14:paraId="32C6790D" w14:textId="0ECFAE18" w:rsidR="009B2BA2" w:rsidRPr="0004405B" w:rsidRDefault="009B2BA2" w:rsidP="000160A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04405B">
        <w:rPr>
          <w:rFonts w:ascii="Arial" w:hAnsi="Arial" w:cs="Arial"/>
        </w:rPr>
        <w:t>Puncture</w:t>
      </w:r>
      <w:r w:rsidR="000160A5">
        <w:rPr>
          <w:rFonts w:ascii="Arial" w:hAnsi="Arial" w:cs="Arial"/>
        </w:rPr>
        <w:t xml:space="preserve"> </w:t>
      </w:r>
      <w:r w:rsidRPr="0004405B">
        <w:rPr>
          <w:rFonts w:ascii="Arial" w:hAnsi="Arial" w:cs="Arial"/>
        </w:rPr>
        <w:t>resistant utility gloves</w:t>
      </w:r>
    </w:p>
    <w:p w14:paraId="2872CFCC" w14:textId="22B65F5D" w:rsidR="009B2BA2" w:rsidRPr="0004405B" w:rsidRDefault="009B2BA2" w:rsidP="000160A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04405B">
        <w:rPr>
          <w:rFonts w:ascii="Arial" w:hAnsi="Arial" w:cs="Arial"/>
        </w:rPr>
        <w:t>Go</w:t>
      </w:r>
      <w:r w:rsidR="000160A5">
        <w:rPr>
          <w:rFonts w:ascii="Arial" w:hAnsi="Arial" w:cs="Arial"/>
        </w:rPr>
        <w:t>g</w:t>
      </w:r>
      <w:r w:rsidRPr="0004405B">
        <w:rPr>
          <w:rFonts w:ascii="Arial" w:hAnsi="Arial" w:cs="Arial"/>
        </w:rPr>
        <w:t>gles</w:t>
      </w:r>
    </w:p>
    <w:p w14:paraId="61B744BB" w14:textId="60A350EA" w:rsidR="009B2BA2" w:rsidRPr="0004405B" w:rsidRDefault="009B2BA2" w:rsidP="000160A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04405B">
        <w:rPr>
          <w:rFonts w:ascii="Arial" w:hAnsi="Arial" w:cs="Arial"/>
        </w:rPr>
        <w:t xml:space="preserve">Face masks that cover </w:t>
      </w:r>
      <w:r w:rsidR="000160A5">
        <w:rPr>
          <w:rFonts w:ascii="Arial" w:hAnsi="Arial" w:cs="Arial"/>
        </w:rPr>
        <w:t xml:space="preserve">both the </w:t>
      </w:r>
      <w:r w:rsidRPr="0004405B">
        <w:rPr>
          <w:rFonts w:ascii="Arial" w:hAnsi="Arial" w:cs="Arial"/>
        </w:rPr>
        <w:t>mouth and nose</w:t>
      </w:r>
    </w:p>
    <w:p w14:paraId="271447AC" w14:textId="3E8EFAFB" w:rsidR="009B2BA2" w:rsidRPr="0004405B" w:rsidRDefault="009B2BA2" w:rsidP="000160A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04405B">
        <w:rPr>
          <w:rFonts w:ascii="Arial" w:hAnsi="Arial" w:cs="Arial"/>
        </w:rPr>
        <w:t xml:space="preserve">Shoe </w:t>
      </w:r>
      <w:r w:rsidR="000160A5">
        <w:rPr>
          <w:rFonts w:ascii="Arial" w:hAnsi="Arial" w:cs="Arial"/>
        </w:rPr>
        <w:t>c</w:t>
      </w:r>
      <w:r w:rsidRPr="0004405B">
        <w:rPr>
          <w:rFonts w:ascii="Arial" w:hAnsi="Arial" w:cs="Arial"/>
        </w:rPr>
        <w:t>overs</w:t>
      </w:r>
    </w:p>
    <w:p w14:paraId="69E2C186" w14:textId="5663558A" w:rsidR="009B2BA2" w:rsidRPr="0004405B" w:rsidRDefault="009B2BA2" w:rsidP="000160A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04405B">
        <w:rPr>
          <w:rFonts w:ascii="Arial" w:hAnsi="Arial" w:cs="Arial"/>
        </w:rPr>
        <w:t>Paper towels</w:t>
      </w:r>
    </w:p>
    <w:p w14:paraId="3BD562FA" w14:textId="6574B8D7" w:rsidR="009B2BA2" w:rsidRPr="0004405B" w:rsidRDefault="009B2BA2" w:rsidP="000160A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04405B">
        <w:rPr>
          <w:rFonts w:ascii="Arial" w:hAnsi="Arial" w:cs="Arial"/>
        </w:rPr>
        <w:t>Antiseptic hand wipes</w:t>
      </w:r>
    </w:p>
    <w:p w14:paraId="49E3EE4A" w14:textId="2239EA66" w:rsidR="009B2BA2" w:rsidRPr="0004405B" w:rsidRDefault="009B2BA2" w:rsidP="000160A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04405B">
        <w:rPr>
          <w:rFonts w:ascii="Arial" w:hAnsi="Arial" w:cs="Arial"/>
        </w:rPr>
        <w:t>Dustpan and brush</w:t>
      </w:r>
    </w:p>
    <w:p w14:paraId="0D265268" w14:textId="77777777" w:rsidR="000160A5" w:rsidRDefault="009B2BA2" w:rsidP="000160A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04405B">
        <w:rPr>
          <w:rFonts w:ascii="Arial" w:hAnsi="Arial" w:cs="Arial"/>
        </w:rPr>
        <w:t>Tongs for picking up sharp</w:t>
      </w:r>
      <w:r w:rsidR="000160A5">
        <w:rPr>
          <w:rFonts w:ascii="Arial" w:hAnsi="Arial" w:cs="Arial"/>
        </w:rPr>
        <w:t xml:space="preserve"> object</w:t>
      </w:r>
      <w:r w:rsidRPr="0004405B">
        <w:rPr>
          <w:rFonts w:ascii="Arial" w:hAnsi="Arial" w:cs="Arial"/>
        </w:rPr>
        <w:t xml:space="preserve">s (needles, syringes, or </w:t>
      </w:r>
      <w:r w:rsidR="000160A5">
        <w:rPr>
          <w:rFonts w:ascii="Arial" w:hAnsi="Arial" w:cs="Arial"/>
        </w:rPr>
        <w:t>glass</w:t>
      </w:r>
      <w:r w:rsidRPr="0004405B">
        <w:rPr>
          <w:rFonts w:ascii="Arial" w:hAnsi="Arial" w:cs="Arial"/>
        </w:rPr>
        <w:t xml:space="preserve">) </w:t>
      </w:r>
    </w:p>
    <w:p w14:paraId="1FC5F450" w14:textId="0DF3C117" w:rsidR="009B2BA2" w:rsidRPr="0004405B" w:rsidRDefault="000160A5" w:rsidP="000160A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4405B">
        <w:rPr>
          <w:rFonts w:ascii="Arial" w:hAnsi="Arial" w:cs="Arial"/>
        </w:rPr>
        <w:t>ealable, lea</w:t>
      </w:r>
      <w:r>
        <w:rPr>
          <w:rFonts w:ascii="Arial" w:hAnsi="Arial" w:cs="Arial"/>
        </w:rPr>
        <w:t>k</w:t>
      </w:r>
      <w:r w:rsidRPr="0004405B">
        <w:rPr>
          <w:rFonts w:ascii="Arial" w:hAnsi="Arial" w:cs="Arial"/>
        </w:rPr>
        <w:t xml:space="preserve"> proof, </w:t>
      </w:r>
      <w:r>
        <w:rPr>
          <w:rFonts w:ascii="Arial" w:hAnsi="Arial" w:cs="Arial"/>
        </w:rPr>
        <w:t xml:space="preserve">and </w:t>
      </w:r>
      <w:r w:rsidRPr="0004405B">
        <w:rPr>
          <w:rFonts w:ascii="Arial" w:hAnsi="Arial" w:cs="Arial"/>
        </w:rPr>
        <w:t>puncture resistant</w:t>
      </w:r>
      <w:r>
        <w:rPr>
          <w:rFonts w:ascii="Arial" w:hAnsi="Arial" w:cs="Arial"/>
        </w:rPr>
        <w:t xml:space="preserve"> c</w:t>
      </w:r>
      <w:r w:rsidR="009B2BA2" w:rsidRPr="0004405B">
        <w:rPr>
          <w:rFonts w:ascii="Arial" w:hAnsi="Arial" w:cs="Arial"/>
        </w:rPr>
        <w:t>ontainer for sharp</w:t>
      </w:r>
      <w:r>
        <w:rPr>
          <w:rFonts w:ascii="Arial" w:hAnsi="Arial" w:cs="Arial"/>
        </w:rPr>
        <w:t xml:space="preserve"> object</w:t>
      </w:r>
      <w:r w:rsidR="009B2BA2" w:rsidRPr="0004405B">
        <w:rPr>
          <w:rFonts w:ascii="Arial" w:hAnsi="Arial" w:cs="Arial"/>
        </w:rPr>
        <w:t>s</w:t>
      </w:r>
    </w:p>
    <w:p w14:paraId="6924153A" w14:textId="02955A7B" w:rsidR="009B2BA2" w:rsidRPr="0004405B" w:rsidRDefault="009B2BA2" w:rsidP="000160A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04405B">
        <w:rPr>
          <w:rFonts w:ascii="Arial" w:hAnsi="Arial" w:cs="Arial"/>
        </w:rPr>
        <w:t>Solidifying powder</w:t>
      </w:r>
      <w:r w:rsidR="00687789">
        <w:rPr>
          <w:rFonts w:ascii="Arial" w:hAnsi="Arial" w:cs="Arial"/>
        </w:rPr>
        <w:t xml:space="preserve">, </w:t>
      </w:r>
      <w:r w:rsidRPr="0004405B">
        <w:rPr>
          <w:rFonts w:ascii="Arial" w:hAnsi="Arial" w:cs="Arial"/>
        </w:rPr>
        <w:t>kitty litter</w:t>
      </w:r>
      <w:r w:rsidR="00687789">
        <w:rPr>
          <w:rFonts w:ascii="Arial" w:hAnsi="Arial" w:cs="Arial"/>
        </w:rPr>
        <w:t>,</w:t>
      </w:r>
      <w:r w:rsidRPr="0004405B">
        <w:rPr>
          <w:rFonts w:ascii="Arial" w:hAnsi="Arial" w:cs="Arial"/>
        </w:rPr>
        <w:t xml:space="preserve"> or commercial absorbent powder</w:t>
      </w:r>
    </w:p>
    <w:p w14:paraId="03115A5A" w14:textId="484591CF" w:rsidR="009B2BA2" w:rsidRPr="0004405B" w:rsidRDefault="009B2BA2" w:rsidP="000160A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04405B">
        <w:rPr>
          <w:rFonts w:ascii="Arial" w:hAnsi="Arial" w:cs="Arial"/>
        </w:rPr>
        <w:t>At least two florescent orange bags with “Biohazard” printed in a contrasting color</w:t>
      </w:r>
    </w:p>
    <w:p w14:paraId="1B0061B2" w14:textId="36BCC061" w:rsidR="000160A5" w:rsidRDefault="009B2BA2" w:rsidP="000160A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0160A5">
        <w:rPr>
          <w:rFonts w:ascii="Arial" w:hAnsi="Arial" w:cs="Arial"/>
        </w:rPr>
        <w:t>At least two additional plastic bags in which the biohazard bag can be placed if the outside is contaminated by bodily fluids</w:t>
      </w:r>
    </w:p>
    <w:p w14:paraId="646C3397" w14:textId="50279EB5" w:rsidR="009B2BA2" w:rsidRPr="000160A5" w:rsidRDefault="009B2BA2" w:rsidP="000160A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0160A5">
        <w:rPr>
          <w:rFonts w:ascii="Arial" w:hAnsi="Arial" w:cs="Arial"/>
        </w:rPr>
        <w:t>Commercial disinfectant spray or foam that is effective on HIV-1 or Tuberculosis</w:t>
      </w:r>
    </w:p>
    <w:p w14:paraId="73D36B38" w14:textId="08B37D7C" w:rsidR="0004405B" w:rsidRDefault="0004405B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During </w:t>
      </w:r>
      <w:r w:rsidR="000C4E37">
        <w:rPr>
          <w:rFonts w:ascii="Arial" w:hAnsi="Arial" w:cs="Arial"/>
        </w:rPr>
        <w:t>each</w:t>
      </w:r>
      <w:r w:rsidR="00687789">
        <w:rPr>
          <w:rFonts w:ascii="Arial" w:hAnsi="Arial" w:cs="Arial"/>
        </w:rPr>
        <w:t xml:space="preserve"> daily</w:t>
      </w:r>
      <w:r>
        <w:rPr>
          <w:rFonts w:ascii="Arial" w:hAnsi="Arial" w:cs="Arial"/>
        </w:rPr>
        <w:t xml:space="preserve"> pre-trip inspection</w:t>
      </w:r>
      <w:r w:rsidR="006877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10CA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rivers are required to ensure </w:t>
      </w:r>
      <w:r w:rsidR="00687789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all </w:t>
      </w:r>
      <w:r w:rsidR="00687789">
        <w:rPr>
          <w:rFonts w:ascii="Arial" w:hAnsi="Arial" w:cs="Arial"/>
        </w:rPr>
        <w:t>First Aid Kits</w:t>
      </w:r>
      <w:r>
        <w:rPr>
          <w:rFonts w:ascii="Arial" w:hAnsi="Arial" w:cs="Arial"/>
        </w:rPr>
        <w:t xml:space="preserve"> </w:t>
      </w:r>
      <w:r w:rsidR="00687789">
        <w:rPr>
          <w:rFonts w:ascii="Arial" w:hAnsi="Arial" w:cs="Arial"/>
        </w:rPr>
        <w:t xml:space="preserve">and Hazardous Materials Kits </w:t>
      </w:r>
      <w:r w:rsidR="0009311A">
        <w:rPr>
          <w:rFonts w:ascii="Arial" w:hAnsi="Arial" w:cs="Arial"/>
        </w:rPr>
        <w:t xml:space="preserve">are in the vehicle and </w:t>
      </w:r>
      <w:r>
        <w:rPr>
          <w:rFonts w:ascii="Arial" w:hAnsi="Arial" w:cs="Arial"/>
        </w:rPr>
        <w:t xml:space="preserve">have the </w:t>
      </w:r>
      <w:r w:rsidR="00687789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 xml:space="preserve">supplies. If a kit has a missing or damaged item, the </w:t>
      </w:r>
      <w:r w:rsidR="00B10CA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river </w:t>
      </w:r>
      <w:r w:rsidR="0009311A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notify the </w:t>
      </w:r>
      <w:r w:rsidR="00B10CA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ispatcher </w:t>
      </w:r>
      <w:r w:rsidR="000C4E37">
        <w:rPr>
          <w:rFonts w:ascii="Arial" w:hAnsi="Arial" w:cs="Arial"/>
        </w:rPr>
        <w:t>to request a replacement</w:t>
      </w:r>
      <w:r>
        <w:rPr>
          <w:rFonts w:ascii="Arial" w:hAnsi="Arial" w:cs="Arial"/>
        </w:rPr>
        <w:t xml:space="preserve">. </w:t>
      </w:r>
      <w:r w:rsidR="00687789">
        <w:rPr>
          <w:rFonts w:ascii="Arial" w:hAnsi="Arial" w:cs="Arial"/>
        </w:rPr>
        <w:t>G</w:t>
      </w:r>
      <w:r>
        <w:rPr>
          <w:rFonts w:ascii="Arial" w:hAnsi="Arial" w:cs="Arial"/>
        </w:rPr>
        <w:t>loves should be replaced frequentl</w:t>
      </w:r>
      <w:r w:rsidR="00687789">
        <w:rPr>
          <w:rFonts w:ascii="Arial" w:hAnsi="Arial" w:cs="Arial"/>
        </w:rPr>
        <w:t>y d</w:t>
      </w:r>
      <w:r w:rsidR="00687789" w:rsidRPr="00687789">
        <w:rPr>
          <w:rFonts w:ascii="Arial" w:hAnsi="Arial" w:cs="Arial"/>
        </w:rPr>
        <w:t>ue to deterioration caused by prolonged storage</w:t>
      </w:r>
      <w:r w:rsidR="00687789">
        <w:rPr>
          <w:rFonts w:ascii="Arial" w:hAnsi="Arial" w:cs="Arial"/>
        </w:rPr>
        <w:t>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lastRenderedPageBreak/>
        <w:t>Responsibilities</w:t>
      </w:r>
    </w:p>
    <w:p w14:paraId="0ABC232F" w14:textId="37DDEB25" w:rsidR="00746C07" w:rsidRDefault="000C4E37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Transit Director is responsible for equipping all vehicles with First Aid Kits and Hazardous Materials Kits.  </w:t>
      </w:r>
      <w:r w:rsidR="004B435C">
        <w:rPr>
          <w:rFonts w:ascii="Arial" w:hAnsi="Arial" w:cs="Arial"/>
        </w:rPr>
        <w:t xml:space="preserve">Drivers are responsible for confirming that kits are present and </w:t>
      </w:r>
      <w:r>
        <w:rPr>
          <w:rFonts w:ascii="Arial" w:hAnsi="Arial" w:cs="Arial"/>
        </w:rPr>
        <w:t xml:space="preserve">properly </w:t>
      </w:r>
      <w:r w:rsidR="004B435C">
        <w:rPr>
          <w:rFonts w:ascii="Arial" w:hAnsi="Arial" w:cs="Arial"/>
        </w:rPr>
        <w:t>supplied during eac</w:t>
      </w:r>
      <w:r>
        <w:rPr>
          <w:rFonts w:ascii="Arial" w:hAnsi="Arial" w:cs="Arial"/>
        </w:rPr>
        <w:t>h</w:t>
      </w:r>
      <w:r w:rsidR="004B435C">
        <w:rPr>
          <w:rFonts w:ascii="Arial" w:hAnsi="Arial" w:cs="Arial"/>
        </w:rPr>
        <w:t xml:space="preserve"> pre-trip inspection.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9791" w14:textId="61048490" w:rsidR="00E34693" w:rsidRDefault="00E34693" w:rsidP="00E34693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S-13</w:t>
    </w:r>
  </w:p>
  <w:p w14:paraId="478F9355" w14:textId="77777777" w:rsidR="00E34693" w:rsidRDefault="00E34693" w:rsidP="00E34693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06BCBA43" w14:textId="77777777" w:rsidR="00E34693" w:rsidRDefault="00E3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A5FCC"/>
    <w:multiLevelType w:val="hybridMultilevel"/>
    <w:tmpl w:val="DAE6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63EC"/>
    <w:multiLevelType w:val="hybridMultilevel"/>
    <w:tmpl w:val="2016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160A5"/>
    <w:rsid w:val="0004405B"/>
    <w:rsid w:val="0009311A"/>
    <w:rsid w:val="000C4E37"/>
    <w:rsid w:val="002E306B"/>
    <w:rsid w:val="00430F6E"/>
    <w:rsid w:val="004B435C"/>
    <w:rsid w:val="00570FD3"/>
    <w:rsid w:val="00572282"/>
    <w:rsid w:val="00687789"/>
    <w:rsid w:val="006E7A5E"/>
    <w:rsid w:val="00746C07"/>
    <w:rsid w:val="007F201E"/>
    <w:rsid w:val="00850722"/>
    <w:rsid w:val="00860B0F"/>
    <w:rsid w:val="009B2BA2"/>
    <w:rsid w:val="00A83505"/>
    <w:rsid w:val="00B10CA4"/>
    <w:rsid w:val="00B85E37"/>
    <w:rsid w:val="00C62194"/>
    <w:rsid w:val="00CE706B"/>
    <w:rsid w:val="00E34693"/>
    <w:rsid w:val="00E470F9"/>
    <w:rsid w:val="00EE4BD6"/>
    <w:rsid w:val="00FC0B25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4B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77E2B-8B03-4C79-82D0-E251DAC6DEC5}"/>
</file>

<file path=customXml/itemProps2.xml><?xml version="1.0" encoding="utf-8"?>
<ds:datastoreItem xmlns:ds="http://schemas.openxmlformats.org/officeDocument/2006/customXml" ds:itemID="{4487D61D-4976-48DB-9DCA-685AE92C9E33}"/>
</file>

<file path=customXml/itemProps3.xml><?xml version="1.0" encoding="utf-8"?>
<ds:datastoreItem xmlns:ds="http://schemas.openxmlformats.org/officeDocument/2006/customXml" ds:itemID="{0B8AD79C-10A8-402B-B326-C5E3FEAAF4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527</Words>
  <Characters>2936</Characters>
  <Application>Microsoft Office Word</Application>
  <DocSecurity>0</DocSecurity>
  <Lines>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17</cp:revision>
  <dcterms:created xsi:type="dcterms:W3CDTF">2020-04-02T12:21:00Z</dcterms:created>
  <dcterms:modified xsi:type="dcterms:W3CDTF">2020-12-09T16:33:00Z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