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155B7DB0" w:rsidR="00746C07" w:rsidRPr="00746C07" w:rsidRDefault="00AB5AED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Reflectors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50D5F7DE" w:rsidR="00746C07" w:rsidRPr="00746C07" w:rsidRDefault="00C41514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0B9FF60B" w:rsidR="00746C07" w:rsidRDefault="00FD4D54" w:rsidP="00FD4D54">
      <w:pPr>
        <w:spacing w:after="240"/>
        <w:jc w:val="both"/>
        <w:rPr>
          <w:rFonts w:ascii="Arial" w:hAnsi="Arial" w:cs="Arial"/>
        </w:rPr>
      </w:pPr>
      <w:r w:rsidRPr="00AB5AED">
        <w:rPr>
          <w:rFonts w:ascii="Arial" w:hAnsi="Arial" w:cs="Arial"/>
        </w:rPr>
        <w:t>C</w:t>
      </w:r>
      <w:r w:rsidR="002E306B" w:rsidRPr="00AB5AED">
        <w:rPr>
          <w:rFonts w:ascii="Arial" w:hAnsi="Arial" w:cs="Arial"/>
        </w:rPr>
        <w:t xml:space="preserve">reate </w:t>
      </w:r>
      <w:r w:rsidR="00AB5AED">
        <w:rPr>
          <w:rFonts w:ascii="Arial" w:hAnsi="Arial" w:cs="Arial"/>
        </w:rPr>
        <w:t xml:space="preserve">guidelines </w:t>
      </w:r>
      <w:r w:rsidR="007D7971">
        <w:rPr>
          <w:rFonts w:ascii="Arial" w:hAnsi="Arial" w:cs="Arial"/>
        </w:rPr>
        <w:t>for</w:t>
      </w:r>
      <w:r w:rsidR="00AB5AED">
        <w:rPr>
          <w:rFonts w:ascii="Arial" w:hAnsi="Arial" w:cs="Arial"/>
        </w:rPr>
        <w:t xml:space="preserve"> the appropriate use of safety </w:t>
      </w:r>
      <w:r w:rsidR="00857DF9">
        <w:rPr>
          <w:rFonts w:ascii="Arial" w:hAnsi="Arial" w:cs="Arial"/>
        </w:rPr>
        <w:t>reflector</w:t>
      </w:r>
      <w:r w:rsidR="00AB5AED">
        <w:rPr>
          <w:rFonts w:ascii="Arial" w:hAnsi="Arial" w:cs="Arial"/>
        </w:rPr>
        <w:t>s during emergencies.</w:t>
      </w:r>
    </w:p>
    <w:p w14:paraId="051C0A02" w14:textId="168A711F" w:rsidR="00684767" w:rsidRDefault="0068476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Definitions</w:t>
      </w:r>
    </w:p>
    <w:p w14:paraId="58227253" w14:textId="41495879" w:rsidR="00684767" w:rsidRPr="00684767" w:rsidRDefault="00684767" w:rsidP="00FD4D54">
      <w:pPr>
        <w:spacing w:after="240"/>
        <w:jc w:val="both"/>
        <w:rPr>
          <w:rFonts w:ascii="Arial" w:hAnsi="Arial" w:cs="Arial"/>
        </w:rPr>
      </w:pPr>
      <w:r w:rsidRPr="00684767">
        <w:rPr>
          <w:rFonts w:ascii="Arial" w:hAnsi="Arial" w:cs="Arial"/>
          <w:i/>
          <w:iCs/>
        </w:rPr>
        <w:t>Safety reflector:</w:t>
      </w:r>
      <w:r>
        <w:rPr>
          <w:rFonts w:ascii="Arial" w:hAnsi="Arial" w:cs="Arial"/>
        </w:rPr>
        <w:t xml:space="preserve"> A warning triangle made of red reflective material that is placed on the side of the road to warn other </w:t>
      </w:r>
      <w:r w:rsidR="00850535">
        <w:rPr>
          <w:rFonts w:ascii="Arial" w:hAnsi="Arial" w:cs="Arial"/>
        </w:rPr>
        <w:t>motorists</w:t>
      </w:r>
      <w:r>
        <w:rPr>
          <w:rFonts w:ascii="Arial" w:hAnsi="Arial" w:cs="Arial"/>
        </w:rPr>
        <w:t xml:space="preserve"> of a breakdown or crash.</w:t>
      </w:r>
    </w:p>
    <w:p w14:paraId="69BA52C0" w14:textId="0A0F3976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703706DD" w14:textId="3C2B9F1D" w:rsidR="00684767" w:rsidRPr="00E80CEB" w:rsidRDefault="007D7971" w:rsidP="00684767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Equip each A</w:t>
      </w:r>
      <w:r w:rsidR="00AB5AED" w:rsidRPr="00E80CEB">
        <w:rPr>
          <w:rFonts w:ascii="Arial" w:hAnsi="Arial" w:cs="Arial"/>
        </w:rPr>
        <w:t>gency vehicle</w:t>
      </w:r>
      <w:r>
        <w:rPr>
          <w:rFonts w:ascii="Arial" w:hAnsi="Arial" w:cs="Arial"/>
        </w:rPr>
        <w:t xml:space="preserve"> with</w:t>
      </w:r>
      <w:r w:rsidR="00AB5AED" w:rsidRPr="00E80CEB">
        <w:rPr>
          <w:rFonts w:ascii="Arial" w:hAnsi="Arial" w:cs="Arial"/>
        </w:rPr>
        <w:t xml:space="preserve"> three red </w:t>
      </w:r>
      <w:r w:rsidR="00857DF9">
        <w:rPr>
          <w:rFonts w:ascii="Arial" w:hAnsi="Arial" w:cs="Arial"/>
        </w:rPr>
        <w:t xml:space="preserve">triangle </w:t>
      </w:r>
      <w:r w:rsidR="00AB5AED" w:rsidRPr="00E80CEB">
        <w:rPr>
          <w:rFonts w:ascii="Arial" w:hAnsi="Arial" w:cs="Arial"/>
        </w:rPr>
        <w:t xml:space="preserve">reflectors </w:t>
      </w:r>
      <w:r>
        <w:rPr>
          <w:rFonts w:ascii="Arial" w:hAnsi="Arial" w:cs="Arial"/>
        </w:rPr>
        <w:t>that are stored</w:t>
      </w:r>
      <w:r w:rsidR="00AB5AED" w:rsidRPr="00E80CEB">
        <w:rPr>
          <w:rFonts w:ascii="Arial" w:hAnsi="Arial" w:cs="Arial"/>
        </w:rPr>
        <w:t xml:space="preserve"> behind the </w:t>
      </w:r>
      <w:r w:rsidR="00850535">
        <w:rPr>
          <w:rFonts w:ascii="Arial" w:hAnsi="Arial" w:cs="Arial"/>
        </w:rPr>
        <w:t>D</w:t>
      </w:r>
      <w:r w:rsidR="00AB5AED" w:rsidRPr="00E80CEB">
        <w:rPr>
          <w:rFonts w:ascii="Arial" w:hAnsi="Arial" w:cs="Arial"/>
        </w:rPr>
        <w:t>river’s seat</w:t>
      </w:r>
      <w:r>
        <w:rPr>
          <w:rFonts w:ascii="Arial" w:hAnsi="Arial" w:cs="Arial"/>
        </w:rPr>
        <w:t xml:space="preserve">. A reflective vest should be </w:t>
      </w:r>
      <w:r w:rsidR="00857DF9">
        <w:rPr>
          <w:rFonts w:ascii="Arial" w:hAnsi="Arial" w:cs="Arial"/>
        </w:rPr>
        <w:t>stored</w:t>
      </w:r>
      <w:r>
        <w:rPr>
          <w:rFonts w:ascii="Arial" w:hAnsi="Arial" w:cs="Arial"/>
        </w:rPr>
        <w:t xml:space="preserve"> with the reflectors. Drivers should wear this vest any time they </w:t>
      </w:r>
      <w:r w:rsidR="00857DF9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in the roadway or whenever there is a roadside emergency. </w:t>
      </w:r>
      <w:r w:rsidR="00684767" w:rsidRPr="00E80CEB">
        <w:rPr>
          <w:rFonts w:ascii="Arial" w:hAnsi="Arial" w:cs="Arial"/>
        </w:rPr>
        <w:t xml:space="preserve">Instructions on proper placement of the safety reflectors </w:t>
      </w:r>
      <w:r w:rsidR="00684767">
        <w:rPr>
          <w:rFonts w:ascii="Arial" w:hAnsi="Arial" w:cs="Arial"/>
        </w:rPr>
        <w:t>should be displayed</w:t>
      </w:r>
      <w:r w:rsidR="00684767" w:rsidRPr="00E80CEB">
        <w:rPr>
          <w:rFonts w:ascii="Arial" w:hAnsi="Arial" w:cs="Arial"/>
        </w:rPr>
        <w:t xml:space="preserve"> on the lid of the reflector container. </w:t>
      </w:r>
    </w:p>
    <w:p w14:paraId="2C057548" w14:textId="1F49DAB8" w:rsidR="002E306B" w:rsidRPr="00E80CEB" w:rsidRDefault="00857DF9" w:rsidP="00FD4D54">
      <w:pPr>
        <w:spacing w:after="240"/>
        <w:jc w:val="both"/>
        <w:rPr>
          <w:rFonts w:ascii="Arial" w:hAnsi="Arial" w:cs="Arial"/>
        </w:rPr>
      </w:pPr>
      <w:r w:rsidRPr="007D7971">
        <w:rPr>
          <w:rFonts w:ascii="Arial" w:hAnsi="Arial" w:cs="Arial"/>
        </w:rPr>
        <w:t xml:space="preserve">Drivers should place </w:t>
      </w:r>
      <w:r>
        <w:rPr>
          <w:rFonts w:ascii="Arial" w:hAnsi="Arial" w:cs="Arial"/>
        </w:rPr>
        <w:t>the reflectors</w:t>
      </w:r>
      <w:r w:rsidRPr="007D7971">
        <w:rPr>
          <w:rFonts w:ascii="Arial" w:hAnsi="Arial" w:cs="Arial"/>
        </w:rPr>
        <w:t xml:space="preserve"> as quickly as possible </w:t>
      </w:r>
      <w:r>
        <w:rPr>
          <w:rFonts w:ascii="Arial" w:hAnsi="Arial" w:cs="Arial"/>
        </w:rPr>
        <w:t xml:space="preserve">but </w:t>
      </w:r>
      <w:r w:rsidRPr="007D7971">
        <w:rPr>
          <w:rFonts w:ascii="Arial" w:hAnsi="Arial" w:cs="Arial"/>
        </w:rPr>
        <w:t xml:space="preserve">within </w:t>
      </w:r>
      <w:r>
        <w:rPr>
          <w:rFonts w:ascii="Arial" w:hAnsi="Arial" w:cs="Arial"/>
        </w:rPr>
        <w:t xml:space="preserve">no more than </w:t>
      </w:r>
      <w:r w:rsidRPr="007D7971">
        <w:rPr>
          <w:rFonts w:ascii="Arial" w:hAnsi="Arial" w:cs="Arial"/>
        </w:rPr>
        <w:t xml:space="preserve">ten minutes after </w:t>
      </w:r>
      <w:r>
        <w:rPr>
          <w:rFonts w:ascii="Arial" w:hAnsi="Arial" w:cs="Arial"/>
        </w:rPr>
        <w:t>a</w:t>
      </w:r>
      <w:r w:rsidRPr="007D7971">
        <w:rPr>
          <w:rFonts w:ascii="Arial" w:hAnsi="Arial" w:cs="Arial"/>
        </w:rPr>
        <w:t xml:space="preserve"> vehicle is stopped.</w:t>
      </w:r>
      <w:r>
        <w:rPr>
          <w:rFonts w:ascii="Arial" w:hAnsi="Arial" w:cs="Arial"/>
        </w:rPr>
        <w:t xml:space="preserve"> When placing reflectors, </w:t>
      </w:r>
      <w:r w:rsidR="00850535">
        <w:rPr>
          <w:rFonts w:ascii="Arial" w:hAnsi="Arial" w:cs="Arial"/>
        </w:rPr>
        <w:t>D</w:t>
      </w:r>
      <w:r w:rsidRPr="007D7971">
        <w:rPr>
          <w:rFonts w:ascii="Arial" w:hAnsi="Arial" w:cs="Arial"/>
        </w:rPr>
        <w:t xml:space="preserve">rivers should carry </w:t>
      </w:r>
      <w:r>
        <w:rPr>
          <w:rFonts w:ascii="Arial" w:hAnsi="Arial" w:cs="Arial"/>
        </w:rPr>
        <w:t>them</w:t>
      </w:r>
      <w:r w:rsidRPr="007D7971">
        <w:rPr>
          <w:rFonts w:ascii="Arial" w:hAnsi="Arial" w:cs="Arial"/>
        </w:rPr>
        <w:t xml:space="preserve"> with the reflective side facing oncoming traffic.</w:t>
      </w:r>
      <w:r>
        <w:rPr>
          <w:rFonts w:ascii="Arial" w:hAnsi="Arial" w:cs="Arial"/>
        </w:rPr>
        <w:t xml:space="preserve"> </w:t>
      </w:r>
      <w:r w:rsidR="007D7971">
        <w:rPr>
          <w:rFonts w:ascii="Arial" w:hAnsi="Arial" w:cs="Arial"/>
        </w:rPr>
        <w:t xml:space="preserve">Reflectors should be </w:t>
      </w:r>
      <w:r>
        <w:rPr>
          <w:rFonts w:ascii="Arial" w:hAnsi="Arial" w:cs="Arial"/>
        </w:rPr>
        <w:t>placed</w:t>
      </w:r>
      <w:r w:rsidR="007D7971">
        <w:rPr>
          <w:rFonts w:ascii="Arial" w:hAnsi="Arial" w:cs="Arial"/>
        </w:rPr>
        <w:t xml:space="preserve"> as follows:</w:t>
      </w:r>
    </w:p>
    <w:p w14:paraId="6ACD4791" w14:textId="6B2C8D64" w:rsidR="00AB5AED" w:rsidRPr="00E80CEB" w:rsidRDefault="00E80CEB" w:rsidP="00857DF9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E80CEB">
        <w:rPr>
          <w:rFonts w:ascii="Arial" w:hAnsi="Arial" w:cs="Arial"/>
        </w:rPr>
        <w:t>At</w:t>
      </w:r>
      <w:r w:rsidR="007D33FE" w:rsidRPr="00E80CEB">
        <w:rPr>
          <w:rFonts w:ascii="Arial" w:hAnsi="Arial" w:cs="Arial"/>
        </w:rPr>
        <w:t xml:space="preserve"> the side of the vehicle on the roadway side. </w:t>
      </w:r>
    </w:p>
    <w:p w14:paraId="6F83BAB0" w14:textId="1B88E8CA" w:rsidR="00E80CEB" w:rsidRPr="00E80CEB" w:rsidRDefault="007D33FE" w:rsidP="00857DF9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E80CEB">
        <w:rPr>
          <w:rFonts w:ascii="Arial" w:hAnsi="Arial" w:cs="Arial"/>
        </w:rPr>
        <w:t xml:space="preserve">Approximately </w:t>
      </w:r>
      <w:r w:rsidR="00E80CEB" w:rsidRPr="00E80CEB">
        <w:rPr>
          <w:rFonts w:ascii="Arial" w:hAnsi="Arial" w:cs="Arial"/>
        </w:rPr>
        <w:t xml:space="preserve">100 feet (40 paces) to the rear of the vehicle. If there is a hill or curve, the distance should be greater but no </w:t>
      </w:r>
      <w:r w:rsidR="00684767">
        <w:rPr>
          <w:rFonts w:ascii="Arial" w:hAnsi="Arial" w:cs="Arial"/>
        </w:rPr>
        <w:t>more</w:t>
      </w:r>
      <w:r w:rsidR="00E80CEB" w:rsidRPr="00E80CEB">
        <w:rPr>
          <w:rFonts w:ascii="Arial" w:hAnsi="Arial" w:cs="Arial"/>
        </w:rPr>
        <w:t xml:space="preserve"> than 300 feet. </w:t>
      </w:r>
    </w:p>
    <w:p w14:paraId="70DD655D" w14:textId="15CAFB22" w:rsidR="007D33FE" w:rsidRPr="00E80CEB" w:rsidRDefault="00E80CEB" w:rsidP="00857DF9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E80CEB">
        <w:rPr>
          <w:rFonts w:ascii="Arial" w:hAnsi="Arial" w:cs="Arial"/>
        </w:rPr>
        <w:t xml:space="preserve">Approximately 100 feet (40 paces) in front of the vehicle </w:t>
      </w:r>
      <w:r w:rsidR="00857DF9">
        <w:rPr>
          <w:rFonts w:ascii="Arial" w:hAnsi="Arial" w:cs="Arial"/>
        </w:rPr>
        <w:t>with</w:t>
      </w:r>
      <w:r w:rsidRPr="00E80CEB">
        <w:rPr>
          <w:rFonts w:ascii="Arial" w:hAnsi="Arial" w:cs="Arial"/>
        </w:rPr>
        <w:t xml:space="preserve"> greater distances if </w:t>
      </w:r>
      <w:r w:rsidR="00857DF9">
        <w:rPr>
          <w:rFonts w:ascii="Arial" w:hAnsi="Arial" w:cs="Arial"/>
        </w:rPr>
        <w:t xml:space="preserve">warranted by site </w:t>
      </w:r>
      <w:r w:rsidRPr="00E80CEB">
        <w:rPr>
          <w:rFonts w:ascii="Arial" w:hAnsi="Arial" w:cs="Arial"/>
        </w:rPr>
        <w:t xml:space="preserve">conditions. 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5826A023" w14:textId="58F60516" w:rsidR="00430F6E" w:rsidRPr="00AB5AED" w:rsidRDefault="007D7971" w:rsidP="00AB5AE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Transit Manager is responsible for equipping all Agency vehicles with safety reflectors and reflective vests. </w:t>
      </w:r>
      <w:r w:rsidR="00AB5AED">
        <w:rPr>
          <w:rFonts w:ascii="Arial" w:hAnsi="Arial" w:cs="Arial"/>
        </w:rPr>
        <w:t xml:space="preserve">Drivers are responsible for ensuring </w:t>
      </w:r>
      <w:r>
        <w:rPr>
          <w:rFonts w:ascii="Arial" w:hAnsi="Arial" w:cs="Arial"/>
        </w:rPr>
        <w:t xml:space="preserve">that </w:t>
      </w:r>
      <w:r w:rsidR="00AB5AED">
        <w:rPr>
          <w:rFonts w:ascii="Arial" w:hAnsi="Arial" w:cs="Arial"/>
        </w:rPr>
        <w:t>safety reflectors are used in accordance with th</w:t>
      </w:r>
      <w:r>
        <w:rPr>
          <w:rFonts w:ascii="Arial" w:hAnsi="Arial" w:cs="Arial"/>
        </w:rPr>
        <w:t>is</w:t>
      </w:r>
      <w:r w:rsidR="00AB5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policy</w:t>
      </w:r>
      <w:r w:rsidR="00AB5AED">
        <w:rPr>
          <w:rFonts w:ascii="Arial" w:hAnsi="Arial" w:cs="Arial"/>
        </w:rPr>
        <w:t xml:space="preserve">. </w:t>
      </w: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FADA4" w14:textId="2DC6B50D" w:rsidR="0072172E" w:rsidRDefault="0072172E" w:rsidP="0072172E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S-8</w:t>
    </w:r>
  </w:p>
  <w:p w14:paraId="261545AC" w14:textId="77777777" w:rsidR="0072172E" w:rsidRDefault="0072172E" w:rsidP="0072172E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1F0F9529" w14:textId="77777777" w:rsidR="0072172E" w:rsidRDefault="00721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E7E72"/>
    <w:multiLevelType w:val="hybridMultilevel"/>
    <w:tmpl w:val="46F0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616442"/>
    <w:multiLevelType w:val="hybridMultilevel"/>
    <w:tmpl w:val="2E4A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2E306B"/>
    <w:rsid w:val="003E388D"/>
    <w:rsid w:val="00430F6E"/>
    <w:rsid w:val="00450381"/>
    <w:rsid w:val="00570FD3"/>
    <w:rsid w:val="00572282"/>
    <w:rsid w:val="00684767"/>
    <w:rsid w:val="006E7A5E"/>
    <w:rsid w:val="0072172E"/>
    <w:rsid w:val="00746C07"/>
    <w:rsid w:val="007D33FE"/>
    <w:rsid w:val="007D7971"/>
    <w:rsid w:val="007F201E"/>
    <w:rsid w:val="00850535"/>
    <w:rsid w:val="00850722"/>
    <w:rsid w:val="00857DF9"/>
    <w:rsid w:val="008C76C5"/>
    <w:rsid w:val="00A83505"/>
    <w:rsid w:val="00AB5AED"/>
    <w:rsid w:val="00C41514"/>
    <w:rsid w:val="00C62194"/>
    <w:rsid w:val="00CE706B"/>
    <w:rsid w:val="00E80CEB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AB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AC6F2-D45B-423B-B2BA-1596C1181444}"/>
</file>

<file path=customXml/itemProps2.xml><?xml version="1.0" encoding="utf-8"?>
<ds:datastoreItem xmlns:ds="http://schemas.openxmlformats.org/officeDocument/2006/customXml" ds:itemID="{C00F6D04-E593-42F4-BC89-10614DB6056F}"/>
</file>

<file path=customXml/itemProps3.xml><?xml version="1.0" encoding="utf-8"?>
<ds:datastoreItem xmlns:ds="http://schemas.openxmlformats.org/officeDocument/2006/customXml" ds:itemID="{92124148-5DEE-45AC-A677-63D1F2A51C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259</Words>
  <Characters>1342</Characters>
  <Application>Microsoft Office Word</Application>
  <DocSecurity>0</DocSecurity>
  <Lines>34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17</cp:revision>
  <dcterms:created xsi:type="dcterms:W3CDTF">2020-04-02T12:21:00Z</dcterms:created>
  <dcterms:modified xsi:type="dcterms:W3CDTF">2020-12-09T16:24:00Z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