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4F1DA66E" w:rsidR="00746C07" w:rsidRPr="00746C07" w:rsidRDefault="007C18D1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Training Requirements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6C7346A6" w:rsidR="00746C07" w:rsidRPr="00746C07" w:rsidRDefault="00916FBB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C18D1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C18D1">
        <w:rPr>
          <w:rFonts w:ascii="Arial" w:hAnsi="Arial" w:cs="Arial"/>
          <w:b/>
          <w:bCs/>
          <w:u w:val="single"/>
        </w:rPr>
        <w:t>Purpose</w:t>
      </w:r>
    </w:p>
    <w:p w14:paraId="727A8FE2" w14:textId="31E7CF6A" w:rsidR="00746C07" w:rsidRDefault="00C73E8E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all employees receive the</w:t>
      </w:r>
      <w:r w:rsidR="009A0AE4">
        <w:rPr>
          <w:rFonts w:ascii="Arial" w:hAnsi="Arial" w:cs="Arial"/>
        </w:rPr>
        <w:t xml:space="preserve"> initial and ongoing</w:t>
      </w:r>
      <w:r>
        <w:rPr>
          <w:rFonts w:ascii="Arial" w:hAnsi="Arial" w:cs="Arial"/>
        </w:rPr>
        <w:t xml:space="preserve"> training needed to perform their job duties.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  <w:bookmarkStart w:id="0" w:name="_GoBack"/>
      <w:bookmarkEnd w:id="0"/>
    </w:p>
    <w:p w14:paraId="2C057548" w14:textId="57091EF5" w:rsidR="002E306B" w:rsidRPr="007040F9" w:rsidRDefault="00916FBB" w:rsidP="00127AA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a list of </w:t>
      </w:r>
      <w:r w:rsidR="00A63CF5">
        <w:rPr>
          <w:rFonts w:ascii="Arial" w:hAnsi="Arial" w:cs="Arial"/>
        </w:rPr>
        <w:t xml:space="preserve">required </w:t>
      </w:r>
      <w:r>
        <w:rPr>
          <w:rFonts w:ascii="Arial" w:hAnsi="Arial" w:cs="Arial"/>
        </w:rPr>
        <w:t xml:space="preserve">training </w:t>
      </w:r>
      <w:r w:rsidR="00A63CF5">
        <w:rPr>
          <w:rFonts w:ascii="Arial" w:hAnsi="Arial" w:cs="Arial"/>
        </w:rPr>
        <w:t xml:space="preserve">courses </w:t>
      </w:r>
      <w:r>
        <w:rPr>
          <w:rFonts w:ascii="Arial" w:hAnsi="Arial" w:cs="Arial"/>
        </w:rPr>
        <w:t>for each job classification</w:t>
      </w:r>
      <w:r w:rsidR="00127AAF">
        <w:rPr>
          <w:rFonts w:ascii="Arial" w:hAnsi="Arial" w:cs="Arial"/>
        </w:rPr>
        <w:t xml:space="preserve"> and </w:t>
      </w:r>
      <w:proofErr w:type="gramStart"/>
      <w:r w:rsidR="00127AAF">
        <w:rPr>
          <w:rFonts w:ascii="Arial" w:hAnsi="Arial" w:cs="Arial"/>
        </w:rPr>
        <w:t>m</w:t>
      </w:r>
      <w:r w:rsidR="004E3EE6">
        <w:rPr>
          <w:rFonts w:ascii="Arial" w:hAnsi="Arial" w:cs="Arial"/>
        </w:rPr>
        <w:t>ake arrangements</w:t>
      </w:r>
      <w:proofErr w:type="gramEnd"/>
      <w:r w:rsidR="004E3EE6">
        <w:rPr>
          <w:rFonts w:ascii="Arial" w:hAnsi="Arial" w:cs="Arial"/>
        </w:rPr>
        <w:t xml:space="preserve"> to offer each training topic in-house or through a third party. </w:t>
      </w:r>
      <w:r>
        <w:rPr>
          <w:rFonts w:ascii="Arial" w:hAnsi="Arial" w:cs="Arial"/>
        </w:rPr>
        <w:t xml:space="preserve">All </w:t>
      </w:r>
      <w:r w:rsidR="00A63CF5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>training sh</w:t>
      </w:r>
      <w:r w:rsidR="00BC28B6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be documented</w:t>
      </w:r>
      <w:r w:rsidR="007C18D1" w:rsidRPr="007040F9">
        <w:rPr>
          <w:rFonts w:ascii="Arial" w:hAnsi="Arial" w:cs="Arial"/>
        </w:rPr>
        <w:t xml:space="preserve"> in </w:t>
      </w:r>
      <w:r w:rsidR="00BC28B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employee personnel files</w:t>
      </w:r>
      <w:r w:rsidR="007C18D1" w:rsidRPr="007040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For each training course completed, the following information sh</w:t>
      </w:r>
      <w:r w:rsidR="00127AAF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be documented:</w:t>
      </w:r>
    </w:p>
    <w:p w14:paraId="294C36A4" w14:textId="78BDF759" w:rsidR="007C18D1" w:rsidRDefault="007C18D1" w:rsidP="009C2928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Employee name</w:t>
      </w:r>
    </w:p>
    <w:p w14:paraId="6C87E2E7" w14:textId="6B8B533E" w:rsidR="007C18D1" w:rsidRDefault="007C18D1" w:rsidP="009C2928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Course title</w:t>
      </w:r>
    </w:p>
    <w:p w14:paraId="0EE93C81" w14:textId="059431AA" w:rsidR="007C18D1" w:rsidRPr="009C2928" w:rsidRDefault="007C18D1" w:rsidP="009C2928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7C18D1">
        <w:rPr>
          <w:rFonts w:ascii="Arial" w:hAnsi="Arial" w:cs="Arial"/>
        </w:rPr>
        <w:t>Instructor name</w:t>
      </w:r>
      <w:r w:rsidR="00BC28B6">
        <w:rPr>
          <w:rFonts w:ascii="Arial" w:hAnsi="Arial" w:cs="Arial"/>
        </w:rPr>
        <w:t xml:space="preserve"> and credentials</w:t>
      </w:r>
    </w:p>
    <w:p w14:paraId="52DBB6DF" w14:textId="17353E3F" w:rsidR="007C18D1" w:rsidRDefault="007C18D1" w:rsidP="009C2928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Course</w:t>
      </w:r>
      <w:r w:rsidR="00916FBB">
        <w:rPr>
          <w:rFonts w:ascii="Arial" w:hAnsi="Arial" w:cs="Arial"/>
        </w:rPr>
        <w:t xml:space="preserve"> agenda</w:t>
      </w:r>
    </w:p>
    <w:p w14:paraId="70A1AD0F" w14:textId="08D1F244" w:rsidR="00BC28B6" w:rsidRPr="009C2928" w:rsidRDefault="00BC28B6" w:rsidP="009C2928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Completion certificate (if applicable)</w:t>
      </w:r>
    </w:p>
    <w:p w14:paraId="32742108" w14:textId="0ACE4692" w:rsidR="007C18D1" w:rsidRPr="009C2928" w:rsidRDefault="007C18D1" w:rsidP="009C2928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training</w:t>
      </w:r>
    </w:p>
    <w:p w14:paraId="2676170C" w14:textId="2141EDB9" w:rsidR="007C18D1" w:rsidRDefault="007C18D1" w:rsidP="009C2928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refresher</w:t>
      </w:r>
      <w:r w:rsidR="00A63CF5">
        <w:rPr>
          <w:rFonts w:ascii="Arial" w:hAnsi="Arial" w:cs="Arial"/>
        </w:rPr>
        <w:t xml:space="preserve"> courses (if applicable)</w:t>
      </w:r>
    </w:p>
    <w:p w14:paraId="78A19F9B" w14:textId="1083C0AE" w:rsidR="007040F9" w:rsidRDefault="00127AAF" w:rsidP="007040F9">
      <w:pPr>
        <w:spacing w:after="2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Training for </w:t>
      </w:r>
      <w:r w:rsidR="00DC3C08">
        <w:rPr>
          <w:rFonts w:ascii="Arial" w:hAnsi="Arial" w:cs="Arial"/>
          <w:u w:val="single"/>
        </w:rPr>
        <w:t>All Employee</w:t>
      </w:r>
      <w:r>
        <w:rPr>
          <w:rFonts w:ascii="Arial" w:hAnsi="Arial" w:cs="Arial"/>
          <w:u w:val="single"/>
        </w:rPr>
        <w:t>s</w:t>
      </w:r>
    </w:p>
    <w:p w14:paraId="5FB8F9E5" w14:textId="62BB4886" w:rsidR="00A44614" w:rsidRPr="00A44614" w:rsidRDefault="00BC28B6" w:rsidP="00DA0EA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="0078101E">
        <w:rPr>
          <w:rFonts w:ascii="Arial" w:hAnsi="Arial" w:cs="Arial"/>
        </w:rPr>
        <w:t xml:space="preserve"> employee</w:t>
      </w:r>
      <w:r>
        <w:rPr>
          <w:rFonts w:ascii="Arial" w:hAnsi="Arial" w:cs="Arial"/>
        </w:rPr>
        <w:t>s</w:t>
      </w:r>
      <w:r w:rsidR="0078101E">
        <w:rPr>
          <w:rFonts w:ascii="Arial" w:hAnsi="Arial" w:cs="Arial"/>
        </w:rPr>
        <w:t xml:space="preserve"> </w:t>
      </w:r>
      <w:r w:rsidR="00A44614">
        <w:rPr>
          <w:rFonts w:ascii="Arial" w:hAnsi="Arial" w:cs="Arial"/>
        </w:rPr>
        <w:t xml:space="preserve">should </w:t>
      </w:r>
      <w:r w:rsidR="0078101E">
        <w:rPr>
          <w:rFonts w:ascii="Arial" w:hAnsi="Arial" w:cs="Arial"/>
        </w:rPr>
        <w:t xml:space="preserve">receive </w:t>
      </w:r>
      <w:r>
        <w:rPr>
          <w:rFonts w:ascii="Arial" w:hAnsi="Arial" w:cs="Arial"/>
        </w:rPr>
        <w:t xml:space="preserve">thorough </w:t>
      </w:r>
      <w:r w:rsidR="0078101E">
        <w:rPr>
          <w:rFonts w:ascii="Arial" w:hAnsi="Arial" w:cs="Arial"/>
        </w:rPr>
        <w:t>training on th</w:t>
      </w:r>
      <w:r w:rsidR="00A44614">
        <w:rPr>
          <w:rFonts w:ascii="Arial" w:hAnsi="Arial" w:cs="Arial"/>
        </w:rPr>
        <w:t xml:space="preserve">e Policy Manual as it pertains to their </w:t>
      </w:r>
      <w:r w:rsidR="00127AAF">
        <w:rPr>
          <w:rFonts w:ascii="Arial" w:hAnsi="Arial" w:cs="Arial"/>
        </w:rPr>
        <w:t xml:space="preserve">respective </w:t>
      </w:r>
      <w:r w:rsidR="00A44614">
        <w:rPr>
          <w:rFonts w:ascii="Arial" w:hAnsi="Arial" w:cs="Arial"/>
        </w:rPr>
        <w:t>job description</w:t>
      </w:r>
      <w:r w:rsidR="00127AAF">
        <w:rPr>
          <w:rFonts w:ascii="Arial" w:hAnsi="Arial" w:cs="Arial"/>
        </w:rPr>
        <w:t>s</w:t>
      </w:r>
      <w:r w:rsidR="00A44614">
        <w:rPr>
          <w:rFonts w:ascii="Arial" w:hAnsi="Arial" w:cs="Arial"/>
        </w:rPr>
        <w:t>.</w:t>
      </w:r>
      <w:r w:rsidR="0078101E">
        <w:rPr>
          <w:rFonts w:ascii="Arial" w:hAnsi="Arial" w:cs="Arial"/>
        </w:rPr>
        <w:t xml:space="preserve">  </w:t>
      </w:r>
      <w:r w:rsidR="00DA0EA4">
        <w:rPr>
          <w:rFonts w:ascii="Arial" w:hAnsi="Arial" w:cs="Arial"/>
        </w:rPr>
        <w:t>T</w:t>
      </w:r>
      <w:r w:rsidR="0078101E">
        <w:rPr>
          <w:rFonts w:ascii="Arial" w:hAnsi="Arial" w:cs="Arial"/>
        </w:rPr>
        <w:t xml:space="preserve">he following topics </w:t>
      </w:r>
      <w:r w:rsidR="00DA0EA4">
        <w:rPr>
          <w:rFonts w:ascii="Arial" w:hAnsi="Arial" w:cs="Arial"/>
        </w:rPr>
        <w:t xml:space="preserve">should be covered during </w:t>
      </w:r>
      <w:r w:rsidR="0078101E">
        <w:rPr>
          <w:rFonts w:ascii="Arial" w:hAnsi="Arial" w:cs="Arial"/>
        </w:rPr>
        <w:t>new hire orientation</w:t>
      </w:r>
      <w:r w:rsidR="00127AAF">
        <w:rPr>
          <w:rFonts w:ascii="Arial" w:hAnsi="Arial" w:cs="Arial"/>
        </w:rPr>
        <w:t>:</w:t>
      </w:r>
    </w:p>
    <w:p w14:paraId="7A4F4455" w14:textId="7B55900B" w:rsidR="00A44614" w:rsidRDefault="00A44614" w:rsidP="00DA0EA4">
      <w:pPr>
        <w:pStyle w:val="ListParagraph"/>
        <w:numPr>
          <w:ilvl w:val="0"/>
          <w:numId w:val="1"/>
        </w:numPr>
        <w:tabs>
          <w:tab w:val="left" w:pos="108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Agency Information</w:t>
      </w:r>
    </w:p>
    <w:p w14:paraId="1C83F946" w14:textId="3DCE03A0" w:rsidR="0078101E" w:rsidRDefault="0078101E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Mission Statement</w:t>
      </w:r>
    </w:p>
    <w:p w14:paraId="236DDC95" w14:textId="73AFAE87" w:rsidR="0078101E" w:rsidRDefault="0078101E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Goals, Objectives, and Performance Measures</w:t>
      </w:r>
    </w:p>
    <w:p w14:paraId="35A8C8DE" w14:textId="26037068" w:rsidR="0078101E" w:rsidRDefault="0078101E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Service Area</w:t>
      </w:r>
    </w:p>
    <w:p w14:paraId="6CFC0E29" w14:textId="5D7C3E82" w:rsidR="0078101E" w:rsidRDefault="0078101E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Service Hours</w:t>
      </w:r>
    </w:p>
    <w:p w14:paraId="0276F4FF" w14:textId="76039C9B" w:rsidR="0078101E" w:rsidRDefault="0078101E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Americans with Disabilities Act Policy</w:t>
      </w:r>
    </w:p>
    <w:p w14:paraId="559344C7" w14:textId="59BA1C44" w:rsidR="0078101E" w:rsidRDefault="0078101E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Title VI Program</w:t>
      </w:r>
    </w:p>
    <w:p w14:paraId="2E7F8792" w14:textId="0B33F9E9" w:rsidR="0078101E" w:rsidRDefault="0078101E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Emergency Preparedness Plan</w:t>
      </w:r>
    </w:p>
    <w:p w14:paraId="640715D1" w14:textId="7C88F682" w:rsidR="0078101E" w:rsidRDefault="0078101E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Communication of Changes</w:t>
      </w:r>
    </w:p>
    <w:p w14:paraId="6DC50E80" w14:textId="039BDB80" w:rsidR="00A44614" w:rsidRDefault="00A44614" w:rsidP="00DA0EA4">
      <w:pPr>
        <w:pStyle w:val="ListParagraph"/>
        <w:numPr>
          <w:ilvl w:val="0"/>
          <w:numId w:val="1"/>
        </w:numPr>
        <w:tabs>
          <w:tab w:val="left" w:pos="1080"/>
        </w:tabs>
        <w:spacing w:before="120"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Personnel Policies &amp; Procedures</w:t>
      </w:r>
    </w:p>
    <w:p w14:paraId="0D407447" w14:textId="105D031A" w:rsidR="0078101E" w:rsidRDefault="0078101E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Job Description</w:t>
      </w:r>
    </w:p>
    <w:p w14:paraId="5B4CA4FB" w14:textId="1F1E6616" w:rsidR="0078101E" w:rsidRDefault="0078101E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Code of Ethics</w:t>
      </w:r>
    </w:p>
    <w:p w14:paraId="6C3F1183" w14:textId="6847211C" w:rsidR="0078101E" w:rsidRDefault="0078101E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Confidentiality</w:t>
      </w:r>
    </w:p>
    <w:p w14:paraId="0BCE2856" w14:textId="49E91326" w:rsidR="0078101E" w:rsidRDefault="0078101E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Licenses and </w:t>
      </w:r>
      <w:r w:rsidR="001F7197">
        <w:rPr>
          <w:rFonts w:ascii="Arial" w:hAnsi="Arial" w:cs="Arial"/>
        </w:rPr>
        <w:t>C</w:t>
      </w:r>
      <w:r>
        <w:rPr>
          <w:rFonts w:ascii="Arial" w:hAnsi="Arial" w:cs="Arial"/>
        </w:rPr>
        <w:t>ertifications</w:t>
      </w:r>
    </w:p>
    <w:p w14:paraId="1B76D8C7" w14:textId="44E27156" w:rsidR="0078101E" w:rsidRDefault="0078101E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Agency Identification Badges</w:t>
      </w:r>
    </w:p>
    <w:p w14:paraId="3E22D279" w14:textId="208CADA4" w:rsidR="0078101E" w:rsidRDefault="0078101E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Employee Dress Code and Appearance</w:t>
      </w:r>
    </w:p>
    <w:p w14:paraId="4FEE248D" w14:textId="254628E8" w:rsidR="00407AFD" w:rsidRDefault="00407AFD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Employee Conduct on Vehicles</w:t>
      </w:r>
    </w:p>
    <w:p w14:paraId="2FE8C3AC" w14:textId="0B2DC078" w:rsidR="0078101E" w:rsidRDefault="0078101E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Vehicle Out of Service</w:t>
      </w:r>
      <w:r w:rsidR="00DA0EA4">
        <w:rPr>
          <w:rFonts w:ascii="Arial" w:hAnsi="Arial" w:cs="Arial"/>
        </w:rPr>
        <w:t xml:space="preserve"> Policy</w:t>
      </w:r>
    </w:p>
    <w:p w14:paraId="66C96DED" w14:textId="384CBF83" w:rsidR="00407AFD" w:rsidRDefault="00407AFD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Personal Use of Agency Vehicles</w:t>
      </w:r>
    </w:p>
    <w:p w14:paraId="735BE385" w14:textId="2180C180" w:rsidR="00407AFD" w:rsidRDefault="00407AFD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Internet, Electronic Mail, and Online Services Use</w:t>
      </w:r>
    </w:p>
    <w:p w14:paraId="638C22A4" w14:textId="7176828A" w:rsidR="00407AFD" w:rsidRDefault="00407AFD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Cellular Phone Usage</w:t>
      </w:r>
    </w:p>
    <w:p w14:paraId="6A7AE556" w14:textId="097E7B7E" w:rsidR="00407AFD" w:rsidRDefault="00407AFD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Leave, Absenteeism, and Tardiness</w:t>
      </w:r>
    </w:p>
    <w:p w14:paraId="54543B7B" w14:textId="531C7580" w:rsidR="00407AFD" w:rsidRDefault="00407AFD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Worker’s Compensation, Benefits, and Overtime</w:t>
      </w:r>
    </w:p>
    <w:p w14:paraId="05D49D59" w14:textId="6337E2CA" w:rsidR="00407AFD" w:rsidRDefault="00407AFD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Incentive Pay</w:t>
      </w:r>
    </w:p>
    <w:p w14:paraId="21B6000D" w14:textId="7740F446" w:rsidR="00407AFD" w:rsidRDefault="00407AFD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Drug and Alcohol Policy</w:t>
      </w:r>
    </w:p>
    <w:p w14:paraId="11E807DC" w14:textId="72044236" w:rsidR="00407AFD" w:rsidRDefault="00407AFD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Sexual Harassment Policy</w:t>
      </w:r>
    </w:p>
    <w:p w14:paraId="286D01DD" w14:textId="035F0DCB" w:rsidR="00407AFD" w:rsidRDefault="00407AFD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Performance Reviews</w:t>
      </w:r>
    </w:p>
    <w:p w14:paraId="0A794E02" w14:textId="4086FC22" w:rsidR="00407AFD" w:rsidRDefault="00407AFD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Disciplinary/Grievance Procedures</w:t>
      </w:r>
    </w:p>
    <w:p w14:paraId="15838A42" w14:textId="432683D0" w:rsidR="00407AFD" w:rsidRDefault="00407AFD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Complaint/Dispute Procedures</w:t>
      </w:r>
    </w:p>
    <w:p w14:paraId="379B973B" w14:textId="09F601D3" w:rsidR="00407AFD" w:rsidRDefault="00407AFD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Employee Suggestions, Comments, or Concerns</w:t>
      </w:r>
    </w:p>
    <w:p w14:paraId="3DB0BF50" w14:textId="6073BCBD" w:rsidR="00407AFD" w:rsidRDefault="00407AFD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Employee Recognition and Awards</w:t>
      </w:r>
    </w:p>
    <w:p w14:paraId="0F581F69" w14:textId="467CD150" w:rsidR="00A44614" w:rsidRDefault="00A44614" w:rsidP="009C2928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Safety</w:t>
      </w:r>
    </w:p>
    <w:p w14:paraId="3D76CB5A" w14:textId="016BF594" w:rsidR="00226FBC" w:rsidRDefault="00DA0EA4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Agency </w:t>
      </w:r>
      <w:r w:rsidR="00226FBC">
        <w:rPr>
          <w:rFonts w:ascii="Arial" w:hAnsi="Arial" w:cs="Arial"/>
        </w:rPr>
        <w:t>Safety Plan</w:t>
      </w:r>
    </w:p>
    <w:p w14:paraId="03CF51C8" w14:textId="0D32689F" w:rsidR="00226FBC" w:rsidRDefault="00226FBC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Accident/Incident Policy</w:t>
      </w:r>
    </w:p>
    <w:p w14:paraId="61E459F3" w14:textId="642AB0D5" w:rsidR="00226FBC" w:rsidRDefault="00226FBC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Injury on the Job</w:t>
      </w:r>
    </w:p>
    <w:p w14:paraId="54CECDA5" w14:textId="16F9003F" w:rsidR="00226FBC" w:rsidRDefault="00226FBC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First Aid and CPR</w:t>
      </w:r>
    </w:p>
    <w:p w14:paraId="12253F0E" w14:textId="4E500E46" w:rsidR="00226FBC" w:rsidRDefault="00226FBC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Bloodborne Pathogens Protection</w:t>
      </w:r>
    </w:p>
    <w:p w14:paraId="4F4E0AD9" w14:textId="45DA36F6" w:rsidR="000A4EFA" w:rsidRDefault="00A44614" w:rsidP="000A4EFA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Outreach</w:t>
      </w:r>
    </w:p>
    <w:p w14:paraId="5F7B65FD" w14:textId="5F806DF3" w:rsidR="00127AAF" w:rsidRDefault="00127AAF" w:rsidP="00127AAF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Brochures</w:t>
      </w:r>
    </w:p>
    <w:p w14:paraId="5D06EA14" w14:textId="38EA3DCE" w:rsidR="00127AAF" w:rsidRPr="000A4EFA" w:rsidRDefault="00127AAF" w:rsidP="00127AAF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Participation in Community Events</w:t>
      </w:r>
    </w:p>
    <w:p w14:paraId="6CF52490" w14:textId="665B03F1" w:rsidR="00DC3C08" w:rsidRDefault="00DC3C08" w:rsidP="00DC3C08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Other Federal and State Requirements</w:t>
      </w:r>
    </w:p>
    <w:p w14:paraId="69F4E4B3" w14:textId="4EF5E49A" w:rsidR="00A44614" w:rsidRPr="00A44614" w:rsidRDefault="00A44614" w:rsidP="00DA0EA4">
      <w:pPr>
        <w:tabs>
          <w:tab w:val="left" w:pos="1080"/>
        </w:tabs>
        <w:spacing w:after="120"/>
        <w:jc w:val="both"/>
        <w:rPr>
          <w:rFonts w:ascii="Arial" w:hAnsi="Arial" w:cs="Arial"/>
          <w:u w:val="single"/>
        </w:rPr>
      </w:pPr>
      <w:r w:rsidRPr="00A44614">
        <w:rPr>
          <w:rFonts w:ascii="Arial" w:hAnsi="Arial" w:cs="Arial"/>
          <w:u w:val="single"/>
        </w:rPr>
        <w:t>Dispatcher Training</w:t>
      </w:r>
    </w:p>
    <w:p w14:paraId="0D0FF006" w14:textId="77777777" w:rsidR="00A63C02" w:rsidRDefault="00A63C02" w:rsidP="00A63C02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Dispatch Procedures</w:t>
      </w:r>
    </w:p>
    <w:p w14:paraId="3777BF64" w14:textId="77777777" w:rsidR="00A63C02" w:rsidRDefault="00A63C02" w:rsidP="00A63C02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Radio Communications</w:t>
      </w:r>
    </w:p>
    <w:p w14:paraId="561D136C" w14:textId="216E0810" w:rsidR="00407AFD" w:rsidRDefault="00407AFD" w:rsidP="009C2928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Fare Structure</w:t>
      </w:r>
    </w:p>
    <w:p w14:paraId="15381406" w14:textId="480E27B3" w:rsidR="00407AFD" w:rsidRDefault="00407AFD" w:rsidP="009C2928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Tickets</w:t>
      </w:r>
    </w:p>
    <w:p w14:paraId="6215C68E" w14:textId="4D13B976" w:rsidR="00407AFD" w:rsidRDefault="00407AFD" w:rsidP="009C2928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Fare Reconciliation</w:t>
      </w:r>
    </w:p>
    <w:p w14:paraId="38B0CBAE" w14:textId="36B84432" w:rsidR="007040F9" w:rsidRDefault="007040F9" w:rsidP="009C2928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Scheduling</w:t>
      </w:r>
    </w:p>
    <w:p w14:paraId="6DE6F024" w14:textId="30BEE466" w:rsidR="00407AFD" w:rsidRDefault="00407AFD" w:rsidP="009C2928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Trip Cancellation</w:t>
      </w:r>
    </w:p>
    <w:p w14:paraId="525B8DF8" w14:textId="1F9AE7CA" w:rsidR="00226FBC" w:rsidRPr="00DA0EA4" w:rsidRDefault="00226FBC" w:rsidP="00DA0EA4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DA0EA4">
        <w:rPr>
          <w:rFonts w:ascii="Arial" w:hAnsi="Arial" w:cs="Arial"/>
        </w:rPr>
        <w:t>Trip Denials</w:t>
      </w:r>
    </w:p>
    <w:p w14:paraId="14BAE68F" w14:textId="0B6C3EC3" w:rsidR="00226FBC" w:rsidRDefault="00226FBC" w:rsidP="00DA0EA4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 w:rsidRPr="00DA0EA4">
        <w:rPr>
          <w:rFonts w:ascii="Arial" w:hAnsi="Arial" w:cs="Arial"/>
        </w:rPr>
        <w:t>Standing Orders / Subscription Trips</w:t>
      </w:r>
    </w:p>
    <w:p w14:paraId="582F474D" w14:textId="77777777" w:rsidR="00A63C02" w:rsidRDefault="00A63C02" w:rsidP="00A63C02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Contract Service</w:t>
      </w:r>
    </w:p>
    <w:p w14:paraId="415B9526" w14:textId="13A80342" w:rsidR="007040F9" w:rsidRDefault="007040F9" w:rsidP="009C2928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Office and Paperwork Requirements</w:t>
      </w:r>
    </w:p>
    <w:p w14:paraId="32EC81CC" w14:textId="455628EC" w:rsidR="00A63CF5" w:rsidRPr="00A63CF5" w:rsidRDefault="00A63CF5" w:rsidP="00A63C02">
      <w:pPr>
        <w:spacing w:after="120"/>
        <w:jc w:val="both"/>
        <w:rPr>
          <w:rFonts w:ascii="Arial" w:hAnsi="Arial" w:cs="Arial"/>
          <w:u w:val="single"/>
        </w:rPr>
      </w:pPr>
      <w:r w:rsidRPr="00A63CF5">
        <w:rPr>
          <w:rFonts w:ascii="Arial" w:hAnsi="Arial" w:cs="Arial"/>
          <w:u w:val="single"/>
        </w:rPr>
        <w:t>Driver Training</w:t>
      </w:r>
    </w:p>
    <w:p w14:paraId="72167FF6" w14:textId="18ED999B" w:rsidR="00407AFD" w:rsidRDefault="00407AFD" w:rsidP="00A44614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Driver’s Log/Manifest</w:t>
      </w:r>
    </w:p>
    <w:p w14:paraId="6E2A8EB2" w14:textId="0B5870B0" w:rsidR="00407AFD" w:rsidRDefault="00407AFD" w:rsidP="00A44614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Radio Communications</w:t>
      </w:r>
    </w:p>
    <w:p w14:paraId="5AE7B8EC" w14:textId="08BEB458" w:rsidR="00407AFD" w:rsidRDefault="00407AFD" w:rsidP="00A44614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Fare Collection</w:t>
      </w:r>
    </w:p>
    <w:p w14:paraId="17194A98" w14:textId="482FF515" w:rsidR="00407AFD" w:rsidRDefault="00407AFD" w:rsidP="00A44614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Tips/Gifts from Passengers</w:t>
      </w:r>
    </w:p>
    <w:p w14:paraId="2DC78EF6" w14:textId="529B8339" w:rsidR="00A44614" w:rsidRDefault="00CE3D07" w:rsidP="00A44614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Vehicle </w:t>
      </w:r>
      <w:r w:rsidR="00A44614">
        <w:rPr>
          <w:rFonts w:ascii="Arial" w:hAnsi="Arial" w:cs="Arial"/>
        </w:rPr>
        <w:t>Operations</w:t>
      </w:r>
    </w:p>
    <w:p w14:paraId="4DF4ED1C" w14:textId="77777777" w:rsidR="00A63C02" w:rsidRDefault="00A63C02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Agency Vehicle Familiarization</w:t>
      </w:r>
    </w:p>
    <w:p w14:paraId="12996200" w14:textId="2A7A96A5" w:rsidR="00651450" w:rsidRDefault="00651450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On the Road Training</w:t>
      </w:r>
    </w:p>
    <w:p w14:paraId="626F5E63" w14:textId="04A217D1" w:rsidR="00651450" w:rsidRPr="00554477" w:rsidRDefault="00651450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 w:rsidRPr="00554477">
        <w:rPr>
          <w:rFonts w:ascii="Arial" w:hAnsi="Arial" w:cs="Arial"/>
        </w:rPr>
        <w:t>Defensive Driving</w:t>
      </w:r>
    </w:p>
    <w:p w14:paraId="3C9A8906" w14:textId="77777777" w:rsidR="00651450" w:rsidRPr="00554477" w:rsidRDefault="00651450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 w:rsidRPr="00554477">
        <w:rPr>
          <w:rFonts w:ascii="Arial" w:hAnsi="Arial" w:cs="Arial"/>
        </w:rPr>
        <w:t xml:space="preserve">Special Driving Conditions </w:t>
      </w:r>
    </w:p>
    <w:p w14:paraId="0F877716" w14:textId="19C88806" w:rsidR="00651450" w:rsidRDefault="00651450" w:rsidP="00A63C02">
      <w:pPr>
        <w:pStyle w:val="ListParagraph"/>
        <w:numPr>
          <w:ilvl w:val="2"/>
          <w:numId w:val="1"/>
        </w:numPr>
        <w:tabs>
          <w:tab w:val="left" w:pos="1080"/>
          <w:tab w:val="left" w:pos="252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Proper procedures for entering and exiting </w:t>
      </w:r>
      <w:r w:rsidR="002C5597">
        <w:rPr>
          <w:rFonts w:ascii="Arial" w:hAnsi="Arial" w:cs="Arial"/>
        </w:rPr>
        <w:t xml:space="preserve">interstates </w:t>
      </w:r>
    </w:p>
    <w:p w14:paraId="5AF03A8B" w14:textId="511FAC19" w:rsidR="00651450" w:rsidRDefault="002C5597" w:rsidP="00A63C02">
      <w:pPr>
        <w:pStyle w:val="ListParagraph"/>
        <w:numPr>
          <w:ilvl w:val="2"/>
          <w:numId w:val="1"/>
        </w:numPr>
        <w:tabs>
          <w:tab w:val="left" w:pos="1080"/>
          <w:tab w:val="left" w:pos="252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Training </w:t>
      </w:r>
      <w:r w:rsidR="00CE3D07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safe</w:t>
      </w:r>
      <w:r w:rsidR="00651450" w:rsidRPr="0078101E">
        <w:rPr>
          <w:rFonts w:ascii="Arial" w:hAnsi="Arial" w:cs="Arial"/>
        </w:rPr>
        <w:t xml:space="preserve"> negotiati</w:t>
      </w:r>
      <w:r>
        <w:rPr>
          <w:rFonts w:ascii="Arial" w:hAnsi="Arial" w:cs="Arial"/>
        </w:rPr>
        <w:t>on</w:t>
      </w:r>
      <w:r w:rsidR="00651450" w:rsidRPr="00781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="00651450" w:rsidRPr="0078101E">
        <w:rPr>
          <w:rFonts w:ascii="Arial" w:hAnsi="Arial" w:cs="Arial"/>
        </w:rPr>
        <w:t>all types of intersections</w:t>
      </w:r>
    </w:p>
    <w:p w14:paraId="4D02BF23" w14:textId="142C22B5" w:rsidR="00651450" w:rsidRPr="0078101E" w:rsidRDefault="002C5597" w:rsidP="00A63C02">
      <w:pPr>
        <w:pStyle w:val="ListParagraph"/>
        <w:numPr>
          <w:ilvl w:val="2"/>
          <w:numId w:val="1"/>
        </w:numPr>
        <w:tabs>
          <w:tab w:val="left" w:pos="1080"/>
          <w:tab w:val="left" w:pos="252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51450" w:rsidRPr="0078101E">
        <w:rPr>
          <w:rFonts w:ascii="Arial" w:hAnsi="Arial" w:cs="Arial"/>
        </w:rPr>
        <w:t>equirements at railroad crossing</w:t>
      </w:r>
      <w:r>
        <w:rPr>
          <w:rFonts w:ascii="Arial" w:hAnsi="Arial" w:cs="Arial"/>
        </w:rPr>
        <w:t>s</w:t>
      </w:r>
      <w:r w:rsidR="00651450" w:rsidRPr="0078101E">
        <w:rPr>
          <w:rFonts w:ascii="Arial" w:hAnsi="Arial" w:cs="Arial"/>
        </w:rPr>
        <w:t xml:space="preserve"> </w:t>
      </w:r>
    </w:p>
    <w:p w14:paraId="2E1ADE35" w14:textId="10EE16CE" w:rsidR="00651450" w:rsidRPr="00554477" w:rsidRDefault="00651450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 w:rsidRPr="00554477">
        <w:rPr>
          <w:rFonts w:ascii="Arial" w:hAnsi="Arial" w:cs="Arial"/>
        </w:rPr>
        <w:t xml:space="preserve">Lift </w:t>
      </w:r>
      <w:r w:rsidR="00407AFD">
        <w:rPr>
          <w:rFonts w:ascii="Arial" w:hAnsi="Arial" w:cs="Arial"/>
        </w:rPr>
        <w:t>Procedures</w:t>
      </w:r>
    </w:p>
    <w:p w14:paraId="13C7FF8F" w14:textId="77777777" w:rsidR="00226FBC" w:rsidRDefault="00226FBC" w:rsidP="00226FBC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Customer Service Policies</w:t>
      </w:r>
    </w:p>
    <w:p w14:paraId="7DFAB360" w14:textId="77777777" w:rsidR="00F77945" w:rsidRDefault="00F77945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Passenger Relations</w:t>
      </w:r>
    </w:p>
    <w:p w14:paraId="34C772DF" w14:textId="18E8255E" w:rsidR="002C5597" w:rsidRPr="002C5597" w:rsidRDefault="002C5597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 w:rsidRPr="002C5597">
        <w:rPr>
          <w:rFonts w:ascii="Arial" w:hAnsi="Arial" w:cs="Arial"/>
        </w:rPr>
        <w:t>Boarding and Disembarking Passengers</w:t>
      </w:r>
    </w:p>
    <w:p w14:paraId="75C44521" w14:textId="47B939B5" w:rsidR="00226FBC" w:rsidRDefault="00226FBC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Pick Up Window / Wait Time Policy</w:t>
      </w:r>
    </w:p>
    <w:p w14:paraId="27E79FD5" w14:textId="06C9C784" w:rsidR="00226FBC" w:rsidRDefault="00226FBC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No-show Policy</w:t>
      </w:r>
    </w:p>
    <w:p w14:paraId="01703F60" w14:textId="14920A5F" w:rsidR="00226FBC" w:rsidRDefault="00226FBC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Flag Stop Policy</w:t>
      </w:r>
    </w:p>
    <w:p w14:paraId="41A48D91" w14:textId="11710344" w:rsidR="00226FBC" w:rsidRDefault="00226FBC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Prohibited Passenger Activities</w:t>
      </w:r>
    </w:p>
    <w:p w14:paraId="3796F81C" w14:textId="420FFBF3" w:rsidR="00226FBC" w:rsidRDefault="00226FBC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Restricted Items on Vehicles</w:t>
      </w:r>
    </w:p>
    <w:p w14:paraId="7A416F71" w14:textId="21383038" w:rsidR="00226FBC" w:rsidRDefault="00226FBC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Parcels on Vehicles</w:t>
      </w:r>
    </w:p>
    <w:p w14:paraId="039EAAE4" w14:textId="264CF53F" w:rsidR="00226FBC" w:rsidRDefault="00226FBC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Transporting Children</w:t>
      </w:r>
    </w:p>
    <w:p w14:paraId="0F7C5A18" w14:textId="49EBD19F" w:rsidR="00226FBC" w:rsidRDefault="00226FBC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Service Animals</w:t>
      </w:r>
    </w:p>
    <w:p w14:paraId="76D5A576" w14:textId="023D44AB" w:rsidR="00226FBC" w:rsidRDefault="00226FBC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Transporting Pets</w:t>
      </w:r>
    </w:p>
    <w:p w14:paraId="037FFBE9" w14:textId="18F8F230" w:rsidR="00226FBC" w:rsidRDefault="00651450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Passenger Assistance</w:t>
      </w:r>
    </w:p>
    <w:p w14:paraId="216FEB8A" w14:textId="5FE36565" w:rsidR="00651450" w:rsidRDefault="00651450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Personal Care Attendants</w:t>
      </w:r>
    </w:p>
    <w:p w14:paraId="145152FE" w14:textId="3055EED3" w:rsidR="00226FBC" w:rsidRDefault="00226FBC" w:rsidP="00A44614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Safety</w:t>
      </w:r>
    </w:p>
    <w:p w14:paraId="6BB7E6D9" w14:textId="20CC6B9A" w:rsidR="00226FBC" w:rsidRDefault="00226FBC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Seatbelt Policy</w:t>
      </w:r>
    </w:p>
    <w:p w14:paraId="5D48A8D1" w14:textId="793CAAEA" w:rsidR="00226FBC" w:rsidRDefault="00226FBC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Wheelchair and Mobility Device Securement</w:t>
      </w:r>
    </w:p>
    <w:p w14:paraId="6F14C646" w14:textId="77777777" w:rsidR="00531D95" w:rsidRDefault="00531D95" w:rsidP="00531D95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Child Safety Seats</w:t>
      </w:r>
    </w:p>
    <w:p w14:paraId="656B9630" w14:textId="3FDB6AB0" w:rsidR="00407AFD" w:rsidRDefault="00407AFD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Portable Oxygen Breathing Aid</w:t>
      </w:r>
      <w:r w:rsidR="00531D95">
        <w:rPr>
          <w:rFonts w:ascii="Arial" w:hAnsi="Arial" w:cs="Arial"/>
        </w:rPr>
        <w:t xml:space="preserve"> Securement</w:t>
      </w:r>
    </w:p>
    <w:p w14:paraId="121C878A" w14:textId="0D563494" w:rsidR="00226FBC" w:rsidRDefault="00226FBC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Vehicle Evacuation</w:t>
      </w:r>
    </w:p>
    <w:p w14:paraId="3F2BC71D" w14:textId="35755965" w:rsidR="00226FBC" w:rsidRDefault="00226FBC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Safety Reflectors</w:t>
      </w:r>
    </w:p>
    <w:p w14:paraId="71F35101" w14:textId="3F958F3E" w:rsidR="00226FBC" w:rsidRDefault="00226FBC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Fire Extinguishers</w:t>
      </w:r>
    </w:p>
    <w:p w14:paraId="67A5030E" w14:textId="595A0667" w:rsidR="00226FBC" w:rsidRDefault="00226FBC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Disruptive/Abusive Passengers</w:t>
      </w:r>
    </w:p>
    <w:p w14:paraId="6DB48365" w14:textId="14A32E01" w:rsidR="00226FBC" w:rsidRDefault="00226FBC" w:rsidP="00A63C02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Inclement Weather Conditions</w:t>
      </w:r>
    </w:p>
    <w:p w14:paraId="60039C47" w14:textId="195DC003" w:rsidR="00226FBC" w:rsidRDefault="00226FBC" w:rsidP="00CE3D07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Maintenance Procedures</w:t>
      </w:r>
    </w:p>
    <w:p w14:paraId="3C9BEBE3" w14:textId="4BCD505A" w:rsidR="00226FBC" w:rsidRDefault="00226FBC" w:rsidP="00CE3D07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Pre-Trip Inspections</w:t>
      </w:r>
    </w:p>
    <w:p w14:paraId="1E905D2C" w14:textId="647848A7" w:rsidR="00226FBC" w:rsidRDefault="00226FBC" w:rsidP="00CE3D07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Preventative Maintenance</w:t>
      </w:r>
    </w:p>
    <w:p w14:paraId="75881C5C" w14:textId="0E0C70D3" w:rsidR="00226FBC" w:rsidRDefault="00226FBC" w:rsidP="00CE3D07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Corrective Maintenance / Repairs</w:t>
      </w:r>
    </w:p>
    <w:p w14:paraId="0E510C79" w14:textId="0CAF6084" w:rsidR="00226FBC" w:rsidRDefault="00226FBC" w:rsidP="00CE3D07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Road Calls / Vehicle Breakdowns</w:t>
      </w:r>
    </w:p>
    <w:p w14:paraId="3F1657D5" w14:textId="256B702E" w:rsidR="00226FBC" w:rsidRDefault="00226FBC" w:rsidP="00CE3D07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Fueling</w:t>
      </w:r>
    </w:p>
    <w:p w14:paraId="25BB6DA7" w14:textId="05270F26" w:rsidR="00226FBC" w:rsidRDefault="00226FBC" w:rsidP="00CE3D07">
      <w:pPr>
        <w:pStyle w:val="ListParagraph"/>
        <w:numPr>
          <w:ilvl w:val="1"/>
          <w:numId w:val="1"/>
        </w:numPr>
        <w:tabs>
          <w:tab w:val="left" w:pos="1080"/>
          <w:tab w:val="left" w:pos="180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Vehicle Cleaning</w:t>
      </w:r>
    </w:p>
    <w:p w14:paraId="48674DE4" w14:textId="49794EA8" w:rsidR="00226FBC" w:rsidRPr="00226FBC" w:rsidRDefault="00CE3D07" w:rsidP="00226FBC">
      <w:pPr>
        <w:tabs>
          <w:tab w:val="left" w:pos="108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31D95">
        <w:rPr>
          <w:rFonts w:ascii="Arial" w:hAnsi="Arial" w:cs="Arial"/>
        </w:rPr>
        <w:t>ll employees shall participate in annual r</w:t>
      </w:r>
      <w:r w:rsidR="00226FBC">
        <w:rPr>
          <w:rFonts w:ascii="Arial" w:hAnsi="Arial" w:cs="Arial"/>
        </w:rPr>
        <w:t>efresher courses</w:t>
      </w:r>
      <w:r w:rsidR="00F77945">
        <w:rPr>
          <w:rFonts w:ascii="Arial" w:hAnsi="Arial" w:cs="Arial"/>
        </w:rPr>
        <w:t>.</w:t>
      </w:r>
    </w:p>
    <w:p w14:paraId="4D26047A" w14:textId="77777777" w:rsidR="00CE3D07" w:rsidRDefault="00CE3D07" w:rsidP="007C18D1">
      <w:pPr>
        <w:spacing w:after="240"/>
        <w:jc w:val="both"/>
        <w:rPr>
          <w:rFonts w:ascii="Arial" w:hAnsi="Arial" w:cs="Arial"/>
          <w:b/>
          <w:bCs/>
          <w:u w:val="single"/>
        </w:rPr>
      </w:pPr>
    </w:p>
    <w:p w14:paraId="529A7660" w14:textId="46869C9A" w:rsidR="00746C07" w:rsidRPr="007C18D1" w:rsidRDefault="00746C07" w:rsidP="007C18D1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C18D1">
        <w:rPr>
          <w:rFonts w:ascii="Arial" w:hAnsi="Arial" w:cs="Arial"/>
          <w:b/>
          <w:bCs/>
          <w:u w:val="single"/>
        </w:rPr>
        <w:lastRenderedPageBreak/>
        <w:t>Responsibilities</w:t>
      </w:r>
    </w:p>
    <w:p w14:paraId="3E6466F8" w14:textId="60DA2527" w:rsidR="00430F6E" w:rsidRPr="00430F6E" w:rsidRDefault="00F77945" w:rsidP="00531D9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Transit Director is responsible for ensuring that all employees receive the proper training </w:t>
      </w:r>
      <w:r w:rsidR="001F7197">
        <w:rPr>
          <w:rFonts w:ascii="Arial" w:hAnsi="Arial" w:cs="Arial"/>
        </w:rPr>
        <w:t xml:space="preserve">and refresher courses </w:t>
      </w:r>
      <w:r>
        <w:rPr>
          <w:rFonts w:ascii="Arial" w:hAnsi="Arial" w:cs="Arial"/>
        </w:rPr>
        <w:t xml:space="preserve">for their respective job descriptions. The Transit Director is also responsible for keeping accurate records of all </w:t>
      </w:r>
      <w:r w:rsidR="001F7197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>training</w:t>
      </w:r>
      <w:r w:rsidR="00950F98">
        <w:rPr>
          <w:rFonts w:ascii="Arial" w:hAnsi="Arial" w:cs="Arial"/>
        </w:rPr>
        <w:t>.</w:t>
      </w:r>
      <w:r w:rsidR="00C96AF3">
        <w:rPr>
          <w:rFonts w:ascii="Arial" w:hAnsi="Arial" w:cs="Arial"/>
        </w:rPr>
        <w:t xml:space="preserve"> </w:t>
      </w: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8D59" w14:textId="13BDDC8C" w:rsidR="009946CC" w:rsidRDefault="009946CC" w:rsidP="009946CC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T-1</w:t>
    </w:r>
  </w:p>
  <w:p w14:paraId="735D559D" w14:textId="77777777" w:rsidR="009946CC" w:rsidRDefault="009946CC" w:rsidP="009946CC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0601C090" w14:textId="77777777" w:rsidR="009946CC" w:rsidRDefault="00994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027"/>
    <w:multiLevelType w:val="hybridMultilevel"/>
    <w:tmpl w:val="20EE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DA7049"/>
    <w:multiLevelType w:val="hybridMultilevel"/>
    <w:tmpl w:val="A08A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742802"/>
    <w:multiLevelType w:val="hybridMultilevel"/>
    <w:tmpl w:val="25A6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DE0108"/>
    <w:multiLevelType w:val="hybridMultilevel"/>
    <w:tmpl w:val="6E64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C8222E"/>
    <w:multiLevelType w:val="hybridMultilevel"/>
    <w:tmpl w:val="EADA5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A62116"/>
    <w:multiLevelType w:val="hybridMultilevel"/>
    <w:tmpl w:val="DC44A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17524B"/>
    <w:multiLevelType w:val="hybridMultilevel"/>
    <w:tmpl w:val="A056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A4EFA"/>
    <w:rsid w:val="000A59D3"/>
    <w:rsid w:val="00127AAF"/>
    <w:rsid w:val="001F7197"/>
    <w:rsid w:val="00226FBC"/>
    <w:rsid w:val="002C5597"/>
    <w:rsid w:val="002E306B"/>
    <w:rsid w:val="003E5B54"/>
    <w:rsid w:val="00407AFD"/>
    <w:rsid w:val="00430F6E"/>
    <w:rsid w:val="004E3EE6"/>
    <w:rsid w:val="004E58F6"/>
    <w:rsid w:val="004F028A"/>
    <w:rsid w:val="00531D95"/>
    <w:rsid w:val="00554477"/>
    <w:rsid w:val="00570FD3"/>
    <w:rsid w:val="00572282"/>
    <w:rsid w:val="00651450"/>
    <w:rsid w:val="006E7A5E"/>
    <w:rsid w:val="007040F9"/>
    <w:rsid w:val="00746C07"/>
    <w:rsid w:val="00752669"/>
    <w:rsid w:val="0078101E"/>
    <w:rsid w:val="007C18D1"/>
    <w:rsid w:val="007F201E"/>
    <w:rsid w:val="00845887"/>
    <w:rsid w:val="00850722"/>
    <w:rsid w:val="00916FBB"/>
    <w:rsid w:val="00950F98"/>
    <w:rsid w:val="009946CC"/>
    <w:rsid w:val="009A0AE4"/>
    <w:rsid w:val="009C2928"/>
    <w:rsid w:val="00A44614"/>
    <w:rsid w:val="00A63C02"/>
    <w:rsid w:val="00A63CF5"/>
    <w:rsid w:val="00A83505"/>
    <w:rsid w:val="00B64968"/>
    <w:rsid w:val="00BC28B6"/>
    <w:rsid w:val="00C62194"/>
    <w:rsid w:val="00C73E8E"/>
    <w:rsid w:val="00C96AF3"/>
    <w:rsid w:val="00CE3D07"/>
    <w:rsid w:val="00CE706B"/>
    <w:rsid w:val="00CF72DB"/>
    <w:rsid w:val="00DA0EA4"/>
    <w:rsid w:val="00DC3C08"/>
    <w:rsid w:val="00EE4BD6"/>
    <w:rsid w:val="00F77945"/>
    <w:rsid w:val="00F9611A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7C1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C46BB-160C-464D-B211-BBC68C14CDE9}"/>
</file>

<file path=customXml/itemProps2.xml><?xml version="1.0" encoding="utf-8"?>
<ds:datastoreItem xmlns:ds="http://schemas.openxmlformats.org/officeDocument/2006/customXml" ds:itemID="{E25EF6C9-9D02-41B2-9F7B-03CED645BC74}"/>
</file>

<file path=customXml/itemProps3.xml><?xml version="1.0" encoding="utf-8"?>
<ds:datastoreItem xmlns:ds="http://schemas.openxmlformats.org/officeDocument/2006/customXml" ds:itemID="{9067F994-8D5A-497F-974C-5A7A066EA5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24</cp:revision>
  <dcterms:created xsi:type="dcterms:W3CDTF">2020-04-02T12:21:00Z</dcterms:created>
  <dcterms:modified xsi:type="dcterms:W3CDTF">2020-12-03T17:09:00Z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